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DF7AA" w14:textId="6B57B008" w:rsidR="00F7675E" w:rsidRPr="00AE6E8C" w:rsidRDefault="00F7675E" w:rsidP="00F7675E">
      <w:pPr>
        <w:spacing w:line="240" w:lineRule="auto"/>
        <w:rPr>
          <w:rFonts w:ascii="Arial" w:hAnsi="Arial" w:cs="Arial"/>
          <w:b/>
          <w:kern w:val="0"/>
          <w:sz w:val="28"/>
        </w:rPr>
      </w:pPr>
      <w:r w:rsidRPr="00AE6E8C">
        <w:rPr>
          <w:rFonts w:ascii="Arial" w:hAnsi="Arial" w:cs="Arial"/>
          <w:noProof/>
          <w:sz w:val="60"/>
          <w:szCs w:val="60"/>
        </w:rPr>
        <w:drawing>
          <wp:anchor distT="0" distB="0" distL="114300" distR="114300" simplePos="0" relativeHeight="251659264" behindDoc="0" locked="0" layoutInCell="1" allowOverlap="1" wp14:anchorId="31D18457" wp14:editId="5F49FE48">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4B94" w14:textId="77777777" w:rsidR="00AF17C7" w:rsidRPr="00AE6E8C" w:rsidRDefault="00AF17C7" w:rsidP="00AF17C7">
      <w:pPr>
        <w:spacing w:line="360" w:lineRule="auto"/>
        <w:rPr>
          <w:rFonts w:ascii="Arial" w:eastAsia="현대산스 Text" w:hAnsi="Arial" w:cs="Arial"/>
          <w:b/>
          <w:color w:val="000000" w:themeColor="text1"/>
          <w:sz w:val="32"/>
          <w:szCs w:val="32"/>
        </w:rPr>
      </w:pPr>
    </w:p>
    <w:p w14:paraId="350B570B" w14:textId="26940FC1" w:rsidR="00FF3E34" w:rsidRPr="00AE6E8C" w:rsidRDefault="00FF3E34" w:rsidP="006400CB">
      <w:pPr>
        <w:spacing w:line="360" w:lineRule="auto"/>
        <w:contextualSpacing/>
        <w:rPr>
          <w:rStyle w:val="aa"/>
          <w:rFonts w:ascii="Arial" w:eastAsia="맑은 고딕" w:hAnsi="Arial" w:cs="Arial"/>
          <w:color w:val="F12F22"/>
          <w:sz w:val="36"/>
          <w:szCs w:val="36"/>
        </w:rPr>
      </w:pPr>
      <w:r w:rsidRPr="00AE6E8C">
        <w:rPr>
          <w:rStyle w:val="aa"/>
          <w:rFonts w:ascii="Arial" w:eastAsia="맑은 고딕" w:hAnsi="Arial" w:cs="Arial"/>
          <w:color w:val="F12F22"/>
          <w:sz w:val="36"/>
          <w:szCs w:val="36"/>
        </w:rPr>
        <w:t xml:space="preserve">Strictly Embargoed until 09:00 KST, </w:t>
      </w:r>
      <w:r w:rsidR="00401A57" w:rsidRPr="00AE6E8C">
        <w:rPr>
          <w:rStyle w:val="aa"/>
          <w:rFonts w:ascii="Arial" w:eastAsia="맑은 고딕" w:hAnsi="Arial" w:cs="Arial"/>
          <w:color w:val="F12F22"/>
          <w:sz w:val="36"/>
          <w:szCs w:val="36"/>
        </w:rPr>
        <w:t>December</w:t>
      </w:r>
      <w:r w:rsidRPr="00AE6E8C">
        <w:rPr>
          <w:rStyle w:val="aa"/>
          <w:rFonts w:ascii="Arial" w:eastAsia="맑은 고딕" w:hAnsi="Arial" w:cs="Arial"/>
          <w:color w:val="F12F22"/>
          <w:sz w:val="36"/>
          <w:szCs w:val="36"/>
        </w:rPr>
        <w:t xml:space="preserve"> 2, 2020</w:t>
      </w:r>
    </w:p>
    <w:p w14:paraId="247D5322" w14:textId="77777777" w:rsidR="006400CB" w:rsidRPr="00C155BF" w:rsidRDefault="006400CB" w:rsidP="006400CB">
      <w:pPr>
        <w:spacing w:line="240" w:lineRule="auto"/>
        <w:rPr>
          <w:rFonts w:ascii="Arial" w:eastAsia="맑은 고딕" w:hAnsi="Arial" w:cs="Arial"/>
          <w:b/>
          <w:kern w:val="0"/>
          <w:sz w:val="32"/>
          <w:szCs w:val="32"/>
        </w:rPr>
      </w:pPr>
    </w:p>
    <w:p w14:paraId="76EAF645" w14:textId="4FC7ACC2" w:rsidR="006400CB" w:rsidRPr="00AE6E8C" w:rsidRDefault="006400CB" w:rsidP="006400CB">
      <w:pPr>
        <w:spacing w:line="360" w:lineRule="auto"/>
        <w:jc w:val="center"/>
        <w:rPr>
          <w:rStyle w:val="aa"/>
          <w:rFonts w:ascii="Arial" w:hAnsi="Arial" w:cs="Arial"/>
          <w:sz w:val="32"/>
          <w:szCs w:val="32"/>
        </w:rPr>
      </w:pPr>
      <w:r w:rsidRPr="00AE6E8C">
        <w:rPr>
          <w:rStyle w:val="aa"/>
          <w:rFonts w:ascii="Arial" w:hAnsi="Arial" w:cs="Arial"/>
          <w:sz w:val="32"/>
          <w:szCs w:val="32"/>
        </w:rPr>
        <w:t xml:space="preserve">Hyundai Motor Group </w:t>
      </w:r>
      <w:r w:rsidR="00B85805" w:rsidRPr="00AE6E8C">
        <w:rPr>
          <w:rStyle w:val="aa"/>
          <w:rFonts w:ascii="Arial" w:hAnsi="Arial" w:cs="Arial"/>
          <w:sz w:val="32"/>
          <w:szCs w:val="32"/>
        </w:rPr>
        <w:t>to Lead Charge into</w:t>
      </w:r>
      <w:r w:rsidRPr="00AE6E8C">
        <w:rPr>
          <w:rStyle w:val="aa"/>
          <w:rFonts w:ascii="Arial" w:hAnsi="Arial" w:cs="Arial"/>
          <w:sz w:val="32"/>
          <w:szCs w:val="32"/>
        </w:rPr>
        <w:t xml:space="preserve"> Electric Era</w:t>
      </w:r>
    </w:p>
    <w:p w14:paraId="2EF6BABD" w14:textId="3A3B5FED" w:rsidR="006400CB" w:rsidRPr="00AE6E8C" w:rsidRDefault="006400CB" w:rsidP="006400CB">
      <w:pPr>
        <w:spacing w:line="360" w:lineRule="auto"/>
        <w:jc w:val="center"/>
        <w:rPr>
          <w:rStyle w:val="aa"/>
          <w:rFonts w:ascii="Arial" w:hAnsi="Arial" w:cs="Arial"/>
          <w:sz w:val="32"/>
          <w:szCs w:val="32"/>
        </w:rPr>
      </w:pPr>
      <w:r w:rsidRPr="00AE6E8C">
        <w:rPr>
          <w:rStyle w:val="aa"/>
          <w:rFonts w:ascii="Arial" w:hAnsi="Arial" w:cs="Arial"/>
          <w:sz w:val="32"/>
          <w:szCs w:val="32"/>
        </w:rPr>
        <w:t>with Dedicated EV Platform ‘E-GMP’</w:t>
      </w:r>
    </w:p>
    <w:p w14:paraId="62EC0311" w14:textId="77777777" w:rsidR="006400CB" w:rsidRPr="00AE6E8C" w:rsidRDefault="006400CB" w:rsidP="006400CB">
      <w:pPr>
        <w:pStyle w:val="HTML"/>
        <w:shd w:val="clear" w:color="auto" w:fill="FFFFFF"/>
        <w:spacing w:line="360" w:lineRule="auto"/>
        <w:rPr>
          <w:rFonts w:ascii="Arial" w:eastAsia="현대산스 Text" w:hAnsi="Arial" w:cs="Arial"/>
          <w:kern w:val="2"/>
          <w:sz w:val="24"/>
          <w:szCs w:val="24"/>
          <w:lang w:val="en-US" w:eastAsia="ko-KR"/>
        </w:rPr>
      </w:pPr>
    </w:p>
    <w:p w14:paraId="133E8CC1" w14:textId="77777777" w:rsidR="006400CB" w:rsidRPr="00AE6E8C" w:rsidRDefault="006400CB" w:rsidP="006400CB">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AE6E8C">
        <w:rPr>
          <w:rFonts w:ascii="Arial" w:eastAsia="현대산스 Text" w:hAnsi="Arial" w:cs="Arial"/>
          <w:kern w:val="2"/>
          <w:sz w:val="24"/>
          <w:szCs w:val="24"/>
          <w:lang w:val="en-US" w:eastAsia="ko-KR"/>
        </w:rPr>
        <w:t>Hyundai Motor Group reveals E-GMP, its first dedicated BEV platform, for next-generation BEV line-up</w:t>
      </w:r>
    </w:p>
    <w:p w14:paraId="61AA78F7" w14:textId="361FC32E" w:rsidR="006400CB" w:rsidRPr="00AE6E8C" w:rsidRDefault="006400CB" w:rsidP="006400CB">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AE6E8C">
        <w:rPr>
          <w:rFonts w:ascii="Arial" w:eastAsia="현대산스 Text" w:hAnsi="Arial" w:cs="Arial"/>
          <w:kern w:val="2"/>
          <w:sz w:val="24"/>
          <w:szCs w:val="24"/>
          <w:lang w:val="en-US" w:eastAsia="ko-KR"/>
        </w:rPr>
        <w:t>BEV</w:t>
      </w:r>
      <w:r w:rsidR="00F538E1" w:rsidRPr="00AE6E8C">
        <w:rPr>
          <w:rFonts w:ascii="Arial" w:eastAsia="현대산스 Text" w:hAnsi="Arial" w:cs="Arial"/>
          <w:kern w:val="2"/>
          <w:sz w:val="24"/>
          <w:szCs w:val="24"/>
          <w:lang w:val="en-US" w:eastAsia="ko-KR"/>
        </w:rPr>
        <w:t>s</w:t>
      </w:r>
      <w:r w:rsidRPr="00AE6E8C">
        <w:rPr>
          <w:rFonts w:ascii="Arial" w:eastAsia="현대산스 Text" w:hAnsi="Arial" w:cs="Arial"/>
          <w:kern w:val="2"/>
          <w:sz w:val="24"/>
          <w:szCs w:val="24"/>
          <w:lang w:val="en-US" w:eastAsia="ko-KR"/>
        </w:rPr>
        <w:t xml:space="preserve"> based on E-GMP can provide range</w:t>
      </w:r>
      <w:r w:rsidR="00BA3F5D" w:rsidRPr="00AE6E8C">
        <w:rPr>
          <w:rFonts w:ascii="Arial" w:eastAsia="현대산스 Text" w:hAnsi="Arial" w:cs="Arial"/>
          <w:kern w:val="2"/>
          <w:sz w:val="24"/>
          <w:szCs w:val="24"/>
          <w:lang w:val="en-US" w:eastAsia="ko-KR"/>
        </w:rPr>
        <w:t xml:space="preserve"> over</w:t>
      </w:r>
      <w:r w:rsidRPr="00AE6E8C">
        <w:rPr>
          <w:rFonts w:ascii="Arial" w:eastAsia="현대산스 Text" w:hAnsi="Arial" w:cs="Arial"/>
          <w:kern w:val="2"/>
          <w:sz w:val="24"/>
          <w:szCs w:val="24"/>
          <w:lang w:val="en-US" w:eastAsia="ko-KR"/>
        </w:rPr>
        <w:t xml:space="preserve"> 5</w:t>
      </w:r>
      <w:r w:rsidR="005A27EF" w:rsidRPr="00AE6E8C">
        <w:rPr>
          <w:rFonts w:ascii="Arial" w:eastAsia="현대산스 Text" w:hAnsi="Arial" w:cs="Arial"/>
          <w:kern w:val="2"/>
          <w:sz w:val="24"/>
          <w:szCs w:val="24"/>
          <w:lang w:val="en-US" w:eastAsia="ko-KR"/>
        </w:rPr>
        <w:t>0</w:t>
      </w:r>
      <w:r w:rsidRPr="00AE6E8C">
        <w:rPr>
          <w:rFonts w:ascii="Arial" w:eastAsia="현대산스 Text" w:hAnsi="Arial" w:cs="Arial"/>
          <w:kern w:val="2"/>
          <w:sz w:val="24"/>
          <w:szCs w:val="24"/>
          <w:lang w:val="en-US" w:eastAsia="ko-KR"/>
        </w:rPr>
        <w:t>0km on a full charge</w:t>
      </w:r>
      <w:r w:rsidR="00BA3F5D" w:rsidRPr="00AE6E8C">
        <w:rPr>
          <w:rFonts w:ascii="Arial" w:eastAsia="현대산스 Text" w:hAnsi="Arial" w:cs="Arial"/>
          <w:kern w:val="2"/>
          <w:sz w:val="24"/>
          <w:szCs w:val="24"/>
          <w:lang w:val="en-US" w:eastAsia="ko-KR"/>
        </w:rPr>
        <w:t xml:space="preserve"> (WLTP)</w:t>
      </w:r>
      <w:r w:rsidR="00484B47" w:rsidRPr="00AE6E8C">
        <w:rPr>
          <w:rFonts w:ascii="Arial" w:eastAsia="현대산스 Text" w:hAnsi="Arial" w:cs="Arial"/>
          <w:kern w:val="2"/>
          <w:sz w:val="24"/>
          <w:szCs w:val="24"/>
          <w:lang w:val="en-US" w:eastAsia="ko-KR"/>
        </w:rPr>
        <w:t xml:space="preserve"> </w:t>
      </w:r>
      <w:r w:rsidRPr="00AE6E8C">
        <w:rPr>
          <w:rFonts w:ascii="Arial" w:eastAsia="현대산스 Text" w:hAnsi="Arial" w:cs="Arial"/>
          <w:kern w:val="2"/>
          <w:sz w:val="24"/>
          <w:szCs w:val="24"/>
          <w:lang w:val="en-US" w:eastAsia="ko-KR"/>
        </w:rPr>
        <w:t>and be charged</w:t>
      </w:r>
      <w:r w:rsidR="00BA3F5D" w:rsidRPr="00AE6E8C">
        <w:rPr>
          <w:rFonts w:ascii="Arial" w:eastAsia="현대산스 Text" w:hAnsi="Arial" w:cs="Arial"/>
          <w:kern w:val="2"/>
          <w:sz w:val="24"/>
          <w:szCs w:val="24"/>
          <w:lang w:val="en-US" w:eastAsia="ko-KR"/>
        </w:rPr>
        <w:t xml:space="preserve"> up to 80</w:t>
      </w:r>
      <w:r w:rsidR="00F70EE2">
        <w:rPr>
          <w:rFonts w:ascii="Arial" w:eastAsia="현대산스 Text" w:hAnsi="Arial" w:cs="Arial"/>
          <w:kern w:val="2"/>
          <w:sz w:val="24"/>
          <w:szCs w:val="24"/>
          <w:lang w:val="en-US" w:eastAsia="ko-KR"/>
        </w:rPr>
        <w:t>%</w:t>
      </w:r>
      <w:r w:rsidRPr="00AE6E8C">
        <w:rPr>
          <w:rFonts w:ascii="Arial" w:eastAsia="현대산스 Text" w:hAnsi="Arial" w:cs="Arial"/>
          <w:kern w:val="2"/>
          <w:sz w:val="24"/>
          <w:szCs w:val="24"/>
          <w:lang w:val="en-US" w:eastAsia="ko-KR"/>
        </w:rPr>
        <w:t xml:space="preserve"> within 18 minutes </w:t>
      </w:r>
      <w:r w:rsidR="00B85805" w:rsidRPr="00AE6E8C">
        <w:rPr>
          <w:rFonts w:ascii="Arial" w:eastAsia="현대산스 Text" w:hAnsi="Arial" w:cs="Arial"/>
          <w:kern w:val="2"/>
          <w:sz w:val="24"/>
          <w:szCs w:val="24"/>
          <w:lang w:val="en-US" w:eastAsia="ko-KR"/>
        </w:rPr>
        <w:t>through</w:t>
      </w:r>
      <w:r w:rsidRPr="00AE6E8C">
        <w:rPr>
          <w:rFonts w:ascii="Arial" w:eastAsia="현대산스 Text" w:hAnsi="Arial" w:cs="Arial"/>
          <w:kern w:val="2"/>
          <w:sz w:val="24"/>
          <w:szCs w:val="24"/>
          <w:lang w:val="en-US" w:eastAsia="ko-KR"/>
        </w:rPr>
        <w:t xml:space="preserve"> high-speed charging </w:t>
      </w:r>
    </w:p>
    <w:p w14:paraId="08102CD9" w14:textId="32A81D6A" w:rsidR="00BA3F5D" w:rsidRPr="00AE6E8C" w:rsidRDefault="00BA3F5D" w:rsidP="006400CB">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AE6E8C">
        <w:rPr>
          <w:rFonts w:ascii="Arial" w:eastAsia="현대산스 Text" w:hAnsi="Arial" w:cs="Arial"/>
          <w:kern w:val="2"/>
          <w:sz w:val="24"/>
          <w:szCs w:val="24"/>
          <w:lang w:val="en-US" w:eastAsia="ko-KR"/>
        </w:rPr>
        <w:t>High performance model based on E-GMP will accelerate</w:t>
      </w:r>
      <w:r w:rsidR="00F538E1" w:rsidRPr="00AE6E8C">
        <w:rPr>
          <w:rFonts w:ascii="Arial" w:eastAsia="현대산스 Text" w:hAnsi="Arial" w:cs="Arial"/>
          <w:kern w:val="2"/>
          <w:sz w:val="24"/>
          <w:szCs w:val="24"/>
          <w:lang w:val="en-US" w:eastAsia="ko-KR"/>
        </w:rPr>
        <w:t xml:space="preserve"> from</w:t>
      </w:r>
      <w:r w:rsidRPr="00AE6E8C">
        <w:rPr>
          <w:rFonts w:ascii="Arial" w:eastAsia="현대산스 Text" w:hAnsi="Arial" w:cs="Arial"/>
          <w:kern w:val="2"/>
          <w:sz w:val="24"/>
          <w:szCs w:val="24"/>
          <w:lang w:val="en-US" w:eastAsia="ko-KR"/>
        </w:rPr>
        <w:t xml:space="preserve"> zero to 100kph </w:t>
      </w:r>
      <w:r w:rsidR="00F538E1" w:rsidRPr="00AE6E8C">
        <w:rPr>
          <w:rFonts w:ascii="Arial" w:eastAsia="현대산스 Text" w:hAnsi="Arial" w:cs="Arial"/>
          <w:kern w:val="2"/>
          <w:sz w:val="24"/>
          <w:szCs w:val="24"/>
          <w:lang w:val="en-US" w:eastAsia="ko-KR"/>
        </w:rPr>
        <w:t xml:space="preserve">in </w:t>
      </w:r>
      <w:r w:rsidRPr="00AE6E8C">
        <w:rPr>
          <w:rFonts w:ascii="Arial" w:eastAsia="현대산스 Text" w:hAnsi="Arial" w:cs="Arial"/>
          <w:kern w:val="2"/>
          <w:sz w:val="24"/>
          <w:szCs w:val="24"/>
          <w:lang w:val="en-US" w:eastAsia="ko-KR"/>
        </w:rPr>
        <w:t>less than 3.5 seconds</w:t>
      </w:r>
      <w:r w:rsidR="00F538E1" w:rsidRPr="00AE6E8C">
        <w:rPr>
          <w:rFonts w:ascii="Arial" w:eastAsia="현대산스 Text" w:hAnsi="Arial" w:cs="Arial"/>
          <w:kern w:val="2"/>
          <w:sz w:val="24"/>
          <w:szCs w:val="24"/>
          <w:lang w:val="en-US" w:eastAsia="ko-KR"/>
        </w:rPr>
        <w:t>, with</w:t>
      </w:r>
      <w:r w:rsidRPr="00AE6E8C">
        <w:rPr>
          <w:rFonts w:ascii="Arial" w:eastAsia="현대산스 Text" w:hAnsi="Arial" w:cs="Arial"/>
          <w:kern w:val="2"/>
          <w:sz w:val="24"/>
          <w:szCs w:val="24"/>
          <w:lang w:val="en-US" w:eastAsia="ko-KR"/>
        </w:rPr>
        <w:t xml:space="preserve"> top speed </w:t>
      </w:r>
      <w:r w:rsidR="00F538E1" w:rsidRPr="00AE6E8C">
        <w:rPr>
          <w:rFonts w:ascii="Arial" w:eastAsia="현대산스 Text" w:hAnsi="Arial" w:cs="Arial"/>
          <w:kern w:val="2"/>
          <w:sz w:val="24"/>
          <w:szCs w:val="24"/>
          <w:lang w:val="en-US" w:eastAsia="ko-KR"/>
        </w:rPr>
        <w:t>of</w:t>
      </w:r>
      <w:r w:rsidRPr="00AE6E8C">
        <w:rPr>
          <w:rFonts w:ascii="Arial" w:eastAsia="현대산스 Text" w:hAnsi="Arial" w:cs="Arial"/>
          <w:kern w:val="2"/>
          <w:sz w:val="24"/>
          <w:szCs w:val="24"/>
          <w:lang w:val="en-US" w:eastAsia="ko-KR"/>
        </w:rPr>
        <w:t xml:space="preserve"> 2</w:t>
      </w:r>
      <w:r w:rsidR="00BC039D">
        <w:rPr>
          <w:rFonts w:ascii="Arial" w:eastAsia="현대산스 Text" w:hAnsi="Arial" w:cs="Arial"/>
          <w:kern w:val="2"/>
          <w:sz w:val="24"/>
          <w:szCs w:val="24"/>
          <w:lang w:val="en-US" w:eastAsia="ko-KR"/>
        </w:rPr>
        <w:t>6</w:t>
      </w:r>
      <w:r w:rsidRPr="00AE6E8C">
        <w:rPr>
          <w:rFonts w:ascii="Arial" w:eastAsia="현대산스 Text" w:hAnsi="Arial" w:cs="Arial"/>
          <w:kern w:val="2"/>
          <w:sz w:val="24"/>
          <w:szCs w:val="24"/>
          <w:lang w:val="en-US" w:eastAsia="ko-KR"/>
        </w:rPr>
        <w:t>0kph</w:t>
      </w:r>
    </w:p>
    <w:p w14:paraId="4F8920A9" w14:textId="77777777" w:rsidR="00BA3F5D" w:rsidRPr="00AE6E8C" w:rsidRDefault="00BA3F5D" w:rsidP="00BA3F5D">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AE6E8C">
        <w:rPr>
          <w:rFonts w:ascii="Arial" w:eastAsia="현대산스 Text" w:hAnsi="Arial" w:cs="Arial"/>
          <w:kern w:val="2"/>
          <w:sz w:val="24"/>
          <w:szCs w:val="24"/>
          <w:lang w:val="en-US" w:eastAsia="ko-KR"/>
        </w:rPr>
        <w:t>Components optimize driving dynamics and safety, and maximize cabin space</w:t>
      </w:r>
    </w:p>
    <w:p w14:paraId="6A90D209" w14:textId="77777777" w:rsidR="00F538E1" w:rsidRPr="00AE6E8C" w:rsidRDefault="00BA3F5D" w:rsidP="006400CB">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AE6E8C">
        <w:rPr>
          <w:rFonts w:ascii="Arial" w:eastAsia="현대산스 Text" w:hAnsi="Arial" w:cs="Arial"/>
          <w:kern w:val="2"/>
          <w:sz w:val="24"/>
          <w:szCs w:val="24"/>
          <w:lang w:val="en-US" w:eastAsia="ko-KR"/>
        </w:rPr>
        <w:t>Integrated Power Electric system includes world’s first multi-charging (400V/800V) and bi-directional power conversion function</w:t>
      </w:r>
      <w:r w:rsidR="002E76D1" w:rsidRPr="00AE6E8C">
        <w:rPr>
          <w:rFonts w:ascii="Arial" w:eastAsia="현대산스 Text" w:hAnsi="Arial" w:cs="Arial"/>
          <w:kern w:val="2"/>
          <w:sz w:val="24"/>
          <w:szCs w:val="24"/>
          <w:lang w:val="en-US" w:eastAsia="ko-KR"/>
        </w:rPr>
        <w:t xml:space="preserve"> </w:t>
      </w:r>
    </w:p>
    <w:p w14:paraId="63EF860D" w14:textId="3A445580" w:rsidR="006400CB" w:rsidRPr="00AE6E8C" w:rsidRDefault="006400CB" w:rsidP="006400CB">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AE6E8C">
        <w:rPr>
          <w:rFonts w:ascii="Arial" w:eastAsia="현대산스 Text" w:hAnsi="Arial" w:cs="Arial"/>
          <w:kern w:val="2"/>
          <w:sz w:val="24"/>
          <w:szCs w:val="24"/>
          <w:lang w:val="en-US" w:eastAsia="ko-KR"/>
        </w:rPr>
        <w:t>Platform modularization and standardization enable rapid and flexible development depending on customer needs</w:t>
      </w:r>
    </w:p>
    <w:p w14:paraId="729F8422" w14:textId="4FF23FEE" w:rsidR="006400CB" w:rsidRPr="00AE6E8C" w:rsidRDefault="006400CB" w:rsidP="006400CB">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AE6E8C">
        <w:rPr>
          <w:rFonts w:ascii="Arial" w:eastAsia="현대산스 Text" w:hAnsi="Arial" w:cs="Arial"/>
          <w:kern w:val="2"/>
          <w:sz w:val="24"/>
          <w:szCs w:val="24"/>
          <w:lang w:val="en-US" w:eastAsia="ko-KR"/>
        </w:rPr>
        <w:t xml:space="preserve">Hyundai Motor Group plans to introduce 23 BEV models and sell 1 million </w:t>
      </w:r>
      <w:r w:rsidR="00B85805" w:rsidRPr="00AE6E8C">
        <w:rPr>
          <w:rFonts w:ascii="Arial" w:eastAsia="현대산스 Text" w:hAnsi="Arial" w:cs="Arial"/>
          <w:kern w:val="2"/>
          <w:sz w:val="24"/>
          <w:szCs w:val="24"/>
          <w:lang w:val="en-US" w:eastAsia="ko-KR"/>
        </w:rPr>
        <w:t xml:space="preserve">BEV </w:t>
      </w:r>
      <w:r w:rsidRPr="00AE6E8C">
        <w:rPr>
          <w:rFonts w:ascii="Arial" w:eastAsia="현대산스 Text" w:hAnsi="Arial" w:cs="Arial"/>
          <w:kern w:val="2"/>
          <w:sz w:val="24"/>
          <w:szCs w:val="24"/>
          <w:lang w:val="en-US" w:eastAsia="ko-KR"/>
        </w:rPr>
        <w:t>units worldwide by 2025</w:t>
      </w:r>
    </w:p>
    <w:p w14:paraId="6C9CFE04" w14:textId="77777777" w:rsidR="006400CB" w:rsidRPr="00AE6E8C" w:rsidRDefault="006400CB" w:rsidP="006400CB">
      <w:pPr>
        <w:spacing w:line="240" w:lineRule="auto"/>
        <w:rPr>
          <w:rFonts w:ascii="Arial" w:eastAsia="맑은 고딕" w:hAnsi="Arial" w:cs="Arial"/>
          <w:kern w:val="0"/>
          <w:sz w:val="22"/>
        </w:rPr>
      </w:pPr>
    </w:p>
    <w:p w14:paraId="5DC9CE6C" w14:textId="1309B97D" w:rsidR="006400CB" w:rsidRPr="00AE6E8C" w:rsidRDefault="006400CB" w:rsidP="006400CB">
      <w:pPr>
        <w:jc w:val="both"/>
        <w:rPr>
          <w:rFonts w:ascii="Arial" w:eastAsia="현대산스 Text" w:hAnsi="Arial" w:cs="Arial"/>
          <w:sz w:val="22"/>
        </w:rPr>
      </w:pPr>
      <w:r w:rsidRPr="00AE6E8C">
        <w:rPr>
          <w:rFonts w:ascii="Arial" w:eastAsia="현대산스 Text" w:hAnsi="Arial" w:cs="Arial"/>
          <w:b/>
          <w:sz w:val="22"/>
        </w:rPr>
        <w:t xml:space="preserve">SEOUL, </w:t>
      </w:r>
      <w:r w:rsidR="00401A57" w:rsidRPr="00AE6E8C">
        <w:rPr>
          <w:rFonts w:ascii="Arial" w:eastAsia="현대산스 Text" w:hAnsi="Arial" w:cs="Arial"/>
          <w:b/>
          <w:sz w:val="22"/>
        </w:rPr>
        <w:t>December</w:t>
      </w:r>
      <w:r w:rsidRPr="00AE6E8C">
        <w:rPr>
          <w:rFonts w:ascii="Arial" w:eastAsia="현대산스 Text" w:hAnsi="Arial" w:cs="Arial"/>
          <w:b/>
          <w:sz w:val="22"/>
        </w:rPr>
        <w:t xml:space="preserve"> 2, 2020 </w:t>
      </w:r>
      <w:r w:rsidRPr="00AE6E8C">
        <w:rPr>
          <w:rFonts w:ascii="Arial" w:eastAsia="현대산스 Text" w:hAnsi="Arial" w:cs="Arial"/>
          <w:sz w:val="22"/>
        </w:rPr>
        <w:t>— Hyundai Motor Group has unveiled its new Electric-Global Modular Platform (E-GMP), a dedicated battery electric vehicle (BEV) platform. Revealed online today during an ‘E-GMP Digital Discovery’ event, the platform will serve as the core technology for Hyundai Motor Group’s next-generation BEV line-up.</w:t>
      </w:r>
      <w:bookmarkStart w:id="0" w:name="_GoBack"/>
      <w:bookmarkEnd w:id="0"/>
    </w:p>
    <w:p w14:paraId="2200DF86" w14:textId="3A5CEDCC" w:rsidR="006400CB" w:rsidRPr="00AE6E8C" w:rsidRDefault="006400CB" w:rsidP="006400CB">
      <w:pPr>
        <w:jc w:val="both"/>
        <w:rPr>
          <w:rFonts w:ascii="Arial" w:eastAsia="현대산스 Text" w:hAnsi="Arial" w:cs="Arial"/>
          <w:sz w:val="22"/>
        </w:rPr>
      </w:pPr>
    </w:p>
    <w:p w14:paraId="1A1B87E0" w14:textId="6998BA54" w:rsidR="00BC2BC8" w:rsidRPr="00AE6E8C" w:rsidRDefault="00791333" w:rsidP="006400CB">
      <w:pPr>
        <w:jc w:val="both"/>
        <w:rPr>
          <w:rFonts w:ascii="Arial" w:eastAsia="현대산스 Text" w:hAnsi="Arial" w:cs="Arial"/>
          <w:sz w:val="22"/>
        </w:rPr>
      </w:pPr>
      <w:r w:rsidRPr="00AE6E8C">
        <w:rPr>
          <w:rFonts w:ascii="Arial" w:eastAsia="현대산스 Text" w:hAnsi="Arial" w:cs="Arial"/>
          <w:sz w:val="22"/>
        </w:rPr>
        <w:t>The event was broadcasted through</w:t>
      </w:r>
      <w:r w:rsidR="00F538E1" w:rsidRPr="00AE6E8C">
        <w:rPr>
          <w:rFonts w:ascii="Arial" w:eastAsia="현대산스 Text" w:hAnsi="Arial" w:cs="Arial"/>
          <w:sz w:val="22"/>
        </w:rPr>
        <w:t xml:space="preserve"> the</w:t>
      </w:r>
      <w:r w:rsidRPr="00AE6E8C">
        <w:rPr>
          <w:rFonts w:ascii="Arial" w:eastAsia="현대산스 Text" w:hAnsi="Arial" w:cs="Arial"/>
          <w:sz w:val="22"/>
        </w:rPr>
        <w:t xml:space="preserve"> </w:t>
      </w:r>
      <w:hyperlink r:id="rId12" w:history="1">
        <w:r w:rsidRPr="00AE6E8C">
          <w:rPr>
            <w:rStyle w:val="a7"/>
            <w:rFonts w:ascii="Arial" w:eastAsia="현대산스 Text" w:hAnsi="Arial" w:cs="Arial"/>
            <w:sz w:val="22"/>
          </w:rPr>
          <w:t>Group’s official YouTube channel</w:t>
        </w:r>
      </w:hyperlink>
      <w:r w:rsidRPr="00AE6E8C">
        <w:rPr>
          <w:rFonts w:ascii="Arial" w:eastAsia="현대산스 Text" w:hAnsi="Arial" w:cs="Arial"/>
          <w:sz w:val="22"/>
        </w:rPr>
        <w:t xml:space="preserve"> and </w:t>
      </w:r>
      <w:hyperlink r:id="rId13" w:history="1">
        <w:r w:rsidRPr="00AE6E8C">
          <w:rPr>
            <w:rStyle w:val="a7"/>
            <w:rFonts w:ascii="Arial" w:eastAsia="현대산스 Text" w:hAnsi="Arial" w:cs="Arial"/>
            <w:sz w:val="22"/>
          </w:rPr>
          <w:t>Channel Hyundai</w:t>
        </w:r>
      </w:hyperlink>
      <w:r w:rsidR="00F538E1" w:rsidRPr="00AE6E8C">
        <w:rPr>
          <w:rFonts w:ascii="Arial" w:eastAsia="현대산스 Text" w:hAnsi="Arial" w:cs="Arial"/>
          <w:sz w:val="22"/>
        </w:rPr>
        <w:t xml:space="preserve">, an online </w:t>
      </w:r>
      <w:r w:rsidRPr="00AE6E8C">
        <w:rPr>
          <w:rFonts w:ascii="Arial" w:eastAsia="현대산스 Text" w:hAnsi="Arial" w:cs="Arial"/>
          <w:sz w:val="22"/>
        </w:rPr>
        <w:t>global content platform</w:t>
      </w:r>
      <w:r w:rsidR="00F538E1" w:rsidRPr="00AE6E8C">
        <w:rPr>
          <w:rFonts w:ascii="Arial" w:eastAsia="현대산스 Text" w:hAnsi="Arial" w:cs="Arial"/>
          <w:sz w:val="22"/>
        </w:rPr>
        <w:t xml:space="preserve">. </w:t>
      </w:r>
    </w:p>
    <w:p w14:paraId="639E7867" w14:textId="77777777" w:rsidR="00BC2BC8" w:rsidRPr="00AE6E8C" w:rsidRDefault="00BC2BC8" w:rsidP="006400CB">
      <w:pPr>
        <w:jc w:val="both"/>
        <w:rPr>
          <w:rFonts w:ascii="Arial" w:eastAsia="현대산스 Text" w:hAnsi="Arial" w:cs="Arial"/>
          <w:sz w:val="22"/>
        </w:rPr>
      </w:pPr>
    </w:p>
    <w:p w14:paraId="168BECCD" w14:textId="2680444C" w:rsidR="006400CB" w:rsidRPr="00AE6E8C" w:rsidRDefault="006400CB" w:rsidP="006400CB">
      <w:pPr>
        <w:jc w:val="both"/>
        <w:rPr>
          <w:rFonts w:ascii="Arial" w:eastAsia="현대산스 Text" w:hAnsi="Arial" w:cs="Arial"/>
          <w:sz w:val="22"/>
        </w:rPr>
      </w:pPr>
      <w:r w:rsidRPr="00AE6E8C">
        <w:rPr>
          <w:rFonts w:ascii="Arial" w:eastAsia="현대산스 Text" w:hAnsi="Arial" w:cs="Arial"/>
          <w:sz w:val="22"/>
        </w:rPr>
        <w:t>From 2021, the E-GMP will underpin a range of dedicated new BEVs, including Hyundai Motor</w:t>
      </w:r>
      <w:r w:rsidR="00DB11F8" w:rsidRPr="00AE6E8C">
        <w:rPr>
          <w:rFonts w:ascii="Arial" w:eastAsia="현대산스 Text" w:hAnsi="Arial" w:cs="Arial"/>
          <w:sz w:val="22"/>
        </w:rPr>
        <w:t xml:space="preserve"> Company</w:t>
      </w:r>
      <w:r w:rsidRPr="00AE6E8C">
        <w:rPr>
          <w:rFonts w:ascii="Arial" w:eastAsia="현대산스 Text" w:hAnsi="Arial" w:cs="Arial"/>
          <w:sz w:val="22"/>
        </w:rPr>
        <w:t>’s IONIQ 5</w:t>
      </w:r>
      <w:r w:rsidR="00B85805" w:rsidRPr="00AE6E8C">
        <w:rPr>
          <w:rFonts w:ascii="Arial" w:eastAsia="현대산스 Text" w:hAnsi="Arial" w:cs="Arial"/>
          <w:sz w:val="22"/>
        </w:rPr>
        <w:t xml:space="preserve">; </w:t>
      </w:r>
      <w:r w:rsidRPr="00AE6E8C">
        <w:rPr>
          <w:rFonts w:ascii="Arial" w:eastAsia="현대산스 Text" w:hAnsi="Arial" w:cs="Arial"/>
          <w:sz w:val="22"/>
        </w:rPr>
        <w:t>Kia Motors</w:t>
      </w:r>
      <w:r w:rsidR="00DB11F8" w:rsidRPr="00AE6E8C">
        <w:rPr>
          <w:rFonts w:ascii="Arial" w:eastAsia="현대산스 Text" w:hAnsi="Arial" w:cs="Arial"/>
          <w:sz w:val="22"/>
        </w:rPr>
        <w:t xml:space="preserve"> Corporation’s</w:t>
      </w:r>
      <w:r w:rsidRPr="00AE6E8C">
        <w:rPr>
          <w:rFonts w:ascii="Arial" w:eastAsia="현대산스 Text" w:hAnsi="Arial" w:cs="Arial"/>
          <w:sz w:val="22"/>
        </w:rPr>
        <w:t xml:space="preserve"> first dedicated BEV</w:t>
      </w:r>
      <w:r w:rsidR="00B85805" w:rsidRPr="00AE6E8C">
        <w:rPr>
          <w:rFonts w:ascii="Arial" w:eastAsia="현대산스 Text" w:hAnsi="Arial" w:cs="Arial"/>
          <w:sz w:val="22"/>
        </w:rPr>
        <w:t xml:space="preserve"> to be revealed in 2021;</w:t>
      </w:r>
      <w:r w:rsidRPr="00AE6E8C">
        <w:rPr>
          <w:rFonts w:ascii="Arial" w:eastAsia="현대산스 Text" w:hAnsi="Arial" w:cs="Arial"/>
          <w:sz w:val="22"/>
        </w:rPr>
        <w:t xml:space="preserve"> and a series of other models.</w:t>
      </w:r>
    </w:p>
    <w:p w14:paraId="11083524" w14:textId="77777777" w:rsidR="006400CB" w:rsidRPr="00AE6E8C" w:rsidRDefault="006400CB" w:rsidP="006400CB">
      <w:pPr>
        <w:jc w:val="both"/>
        <w:rPr>
          <w:rFonts w:ascii="Arial" w:eastAsia="현대산스 Text" w:hAnsi="Arial" w:cs="Arial"/>
          <w:sz w:val="22"/>
        </w:rPr>
      </w:pPr>
    </w:p>
    <w:p w14:paraId="02EB5031" w14:textId="6BFEE3FC" w:rsidR="006400CB" w:rsidRPr="00AE6E8C" w:rsidRDefault="006400CB" w:rsidP="006400CB">
      <w:pPr>
        <w:jc w:val="both"/>
        <w:rPr>
          <w:rFonts w:ascii="Arial" w:eastAsia="현대산스 Text" w:hAnsi="Arial" w:cs="Arial"/>
          <w:sz w:val="22"/>
        </w:rPr>
      </w:pPr>
      <w:r w:rsidRPr="00AE6E8C">
        <w:rPr>
          <w:rFonts w:ascii="Arial" w:eastAsia="현대산스 Text" w:hAnsi="Arial" w:cs="Arial"/>
          <w:sz w:val="22"/>
        </w:rPr>
        <w:t>Designed exclusively for BEVs, E-GMP provides various advantages compared to</w:t>
      </w:r>
      <w:r w:rsidR="00B85805" w:rsidRPr="00AE6E8C">
        <w:rPr>
          <w:rFonts w:ascii="Arial" w:eastAsia="현대산스 Text" w:hAnsi="Arial" w:cs="Arial"/>
          <w:sz w:val="22"/>
        </w:rPr>
        <w:t xml:space="preserve"> the Group’s</w:t>
      </w:r>
      <w:r w:rsidRPr="00AE6E8C">
        <w:rPr>
          <w:rFonts w:ascii="Arial" w:eastAsia="현대산스 Text" w:hAnsi="Arial" w:cs="Arial"/>
          <w:sz w:val="22"/>
        </w:rPr>
        <w:t xml:space="preserve"> existing platforms, which have each been engineered predominantly to accommodate internal combustion engines.</w:t>
      </w:r>
      <w:r w:rsidR="00BD7054" w:rsidRPr="00AE6E8C">
        <w:rPr>
          <w:rFonts w:ascii="Arial" w:eastAsia="현대산스 Text" w:hAnsi="Arial" w:cs="Arial"/>
          <w:sz w:val="22"/>
        </w:rPr>
        <w:t xml:space="preserve"> </w:t>
      </w:r>
      <w:r w:rsidRPr="00AE6E8C">
        <w:rPr>
          <w:rFonts w:ascii="Arial" w:eastAsia="현대산스 Text" w:hAnsi="Arial" w:cs="Arial"/>
          <w:sz w:val="22"/>
        </w:rPr>
        <w:t xml:space="preserve">Benefits include </w:t>
      </w:r>
      <w:r w:rsidR="00BD7054" w:rsidRPr="00AE6E8C">
        <w:rPr>
          <w:rFonts w:ascii="Arial" w:eastAsia="현대산스 Text" w:hAnsi="Arial" w:cs="Arial"/>
          <w:sz w:val="22"/>
        </w:rPr>
        <w:t>increased development flexibility, powerful</w:t>
      </w:r>
      <w:r w:rsidRPr="00AE6E8C">
        <w:rPr>
          <w:rFonts w:ascii="Arial" w:eastAsia="현대산스 Text" w:hAnsi="Arial" w:cs="Arial"/>
          <w:sz w:val="22"/>
        </w:rPr>
        <w:t xml:space="preserve"> driving</w:t>
      </w:r>
      <w:r w:rsidR="00BD7054" w:rsidRPr="00AE6E8C">
        <w:rPr>
          <w:rFonts w:ascii="Arial" w:eastAsia="현대산스 Text" w:hAnsi="Arial" w:cs="Arial"/>
          <w:sz w:val="22"/>
        </w:rPr>
        <w:t xml:space="preserve"> </w:t>
      </w:r>
      <w:r w:rsidR="007A29E3" w:rsidRPr="00AE6E8C">
        <w:rPr>
          <w:rFonts w:ascii="Arial" w:eastAsia="현대산스 Text" w:hAnsi="Arial" w:cs="Arial"/>
          <w:sz w:val="22"/>
        </w:rPr>
        <w:t>performance</w:t>
      </w:r>
      <w:r w:rsidRPr="00AE6E8C">
        <w:rPr>
          <w:rFonts w:ascii="Arial" w:eastAsia="현대산스 Text" w:hAnsi="Arial" w:cs="Arial"/>
          <w:sz w:val="22"/>
        </w:rPr>
        <w:t>, increased driving range,</w:t>
      </w:r>
      <w:r w:rsidR="00BD7054" w:rsidRPr="00AE6E8C">
        <w:rPr>
          <w:rFonts w:ascii="Arial" w:eastAsia="현대산스 Text" w:hAnsi="Arial" w:cs="Arial"/>
          <w:sz w:val="22"/>
        </w:rPr>
        <w:t xml:space="preserve"> strengthened safety features, </w:t>
      </w:r>
      <w:r w:rsidRPr="00AE6E8C">
        <w:rPr>
          <w:rFonts w:ascii="Arial" w:eastAsia="현대산스 Text" w:hAnsi="Arial" w:cs="Arial"/>
          <w:sz w:val="22"/>
        </w:rPr>
        <w:t>and more interior space for occupants and luggage.</w:t>
      </w:r>
    </w:p>
    <w:p w14:paraId="18701E6D" w14:textId="77777777" w:rsidR="006400CB" w:rsidRPr="00AE6E8C" w:rsidRDefault="006400CB" w:rsidP="006400CB">
      <w:pPr>
        <w:jc w:val="both"/>
        <w:rPr>
          <w:rFonts w:ascii="Arial" w:eastAsia="현대산스 Text" w:hAnsi="Arial" w:cs="Arial"/>
          <w:sz w:val="22"/>
        </w:rPr>
      </w:pPr>
    </w:p>
    <w:p w14:paraId="03187B7C" w14:textId="76E8F0F1" w:rsidR="00445EA1" w:rsidRPr="00AE6E8C" w:rsidRDefault="00BA3F5D" w:rsidP="006400CB">
      <w:pPr>
        <w:jc w:val="both"/>
        <w:rPr>
          <w:rFonts w:ascii="Arial" w:eastAsia="현대산스 Text" w:hAnsi="Arial" w:cs="Arial"/>
          <w:sz w:val="22"/>
        </w:rPr>
      </w:pPr>
      <w:r w:rsidRPr="00AE6E8C">
        <w:rPr>
          <w:rFonts w:ascii="Arial" w:eastAsia="현대산스 Text" w:hAnsi="Arial" w:cs="Arial"/>
          <w:sz w:val="22"/>
        </w:rPr>
        <w:t>“Today our front-wheel driven Hyundai and Kia BEVs are already among the most efficient ones in their segments</w:t>
      </w:r>
      <w:r w:rsidR="00401A57" w:rsidRPr="00AE6E8C">
        <w:rPr>
          <w:rFonts w:ascii="Arial" w:eastAsia="현대산스 Text" w:hAnsi="Arial" w:cs="Arial"/>
          <w:sz w:val="22"/>
        </w:rPr>
        <w:t xml:space="preserve">,” said Albert Biermann, President and Head of R&amp;D Division for Hyundai Motor Group.  </w:t>
      </w:r>
      <w:r w:rsidRPr="00AE6E8C">
        <w:rPr>
          <w:rFonts w:ascii="Arial" w:eastAsia="현대산스 Text" w:hAnsi="Arial" w:cs="Arial"/>
          <w:sz w:val="22"/>
        </w:rPr>
        <w:t xml:space="preserve"> </w:t>
      </w:r>
      <w:r w:rsidR="00401A57" w:rsidRPr="00AE6E8C">
        <w:rPr>
          <w:rFonts w:ascii="Arial" w:eastAsia="현대산스 Text" w:hAnsi="Arial" w:cs="Arial"/>
          <w:sz w:val="22"/>
        </w:rPr>
        <w:t>“</w:t>
      </w:r>
      <w:r w:rsidRPr="00AE6E8C">
        <w:rPr>
          <w:rFonts w:ascii="Arial" w:eastAsia="현대산스 Text" w:hAnsi="Arial" w:cs="Arial"/>
          <w:sz w:val="22"/>
        </w:rPr>
        <w:t xml:space="preserve">With our rear-wheel driven based E-GMP, we are extending our technological leadership into segments where customers demand excellent driving dynamics and </w:t>
      </w:r>
      <w:r w:rsidR="00BB7098" w:rsidRPr="00AE6E8C">
        <w:rPr>
          <w:rFonts w:ascii="Arial" w:eastAsia="현대산스 Text" w:hAnsi="Arial" w:cs="Arial"/>
          <w:sz w:val="22"/>
        </w:rPr>
        <w:t>outstanding</w:t>
      </w:r>
      <w:r w:rsidR="003A1ED4" w:rsidRPr="00AE6E8C">
        <w:rPr>
          <w:rFonts w:ascii="Arial" w:eastAsia="현대산스 Text" w:hAnsi="Arial" w:cs="Arial"/>
          <w:sz w:val="22"/>
        </w:rPr>
        <w:t xml:space="preserve"> </w:t>
      </w:r>
      <w:r w:rsidRPr="00AE6E8C">
        <w:rPr>
          <w:rFonts w:ascii="Arial" w:eastAsia="현대산스 Text" w:hAnsi="Arial" w:cs="Arial"/>
          <w:sz w:val="22"/>
        </w:rPr>
        <w:t>efficiency.</w:t>
      </w:r>
      <w:r w:rsidR="00401A57" w:rsidRPr="00AE6E8C">
        <w:rPr>
          <w:rFonts w:ascii="Arial" w:eastAsia="현대산스 Text" w:hAnsi="Arial" w:cs="Arial"/>
          <w:sz w:val="22"/>
        </w:rPr>
        <w:t>”</w:t>
      </w:r>
    </w:p>
    <w:p w14:paraId="61704117" w14:textId="2A7DECCB" w:rsidR="00EB6415" w:rsidRPr="00AE6E8C" w:rsidRDefault="00EB6415" w:rsidP="006400CB">
      <w:pPr>
        <w:jc w:val="both"/>
        <w:rPr>
          <w:rFonts w:ascii="Arial" w:eastAsia="현대산스 Text" w:hAnsi="Arial" w:cs="Arial"/>
          <w:sz w:val="22"/>
        </w:rPr>
      </w:pPr>
    </w:p>
    <w:p w14:paraId="3BF1EEA1" w14:textId="4D187095" w:rsidR="00EB6415" w:rsidRPr="00AE6E8C" w:rsidRDefault="00EB6415" w:rsidP="00EB6415">
      <w:pPr>
        <w:jc w:val="both"/>
        <w:rPr>
          <w:rFonts w:ascii="Arial" w:eastAsia="현대산스 Text" w:hAnsi="Arial" w:cs="Arial"/>
          <w:sz w:val="22"/>
        </w:rPr>
      </w:pPr>
      <w:r w:rsidRPr="00AE6E8C">
        <w:rPr>
          <w:rFonts w:ascii="Arial" w:eastAsia="현대산스 Text" w:hAnsi="Arial" w:cs="Arial"/>
          <w:sz w:val="22"/>
        </w:rPr>
        <w:t>“E-GMP is the culmination of years of research and development and brings together our most cutting-edge technologies. Our BEV line-up will evolve and be strengthened by this innovative new platform,” said Fayez Abdul Rahman, Senior Vice President of Vehicle Architecture Development Center for Hyundai Motor Group.</w:t>
      </w:r>
    </w:p>
    <w:p w14:paraId="11F57F9C" w14:textId="77777777" w:rsidR="005B163B" w:rsidRPr="00AE6E8C" w:rsidRDefault="005B163B" w:rsidP="005B163B">
      <w:pPr>
        <w:jc w:val="both"/>
        <w:rPr>
          <w:rFonts w:ascii="Arial" w:hAnsi="Arial" w:cs="Arial"/>
          <w:b/>
          <w:bCs/>
          <w:sz w:val="22"/>
        </w:rPr>
      </w:pPr>
    </w:p>
    <w:p w14:paraId="5E68AE3D" w14:textId="3A05A017" w:rsidR="005B163B" w:rsidRPr="00AE6E8C" w:rsidRDefault="005B163B" w:rsidP="005B163B">
      <w:pPr>
        <w:jc w:val="both"/>
        <w:rPr>
          <w:rFonts w:ascii="Arial" w:hAnsi="Arial" w:cs="Arial"/>
          <w:b/>
          <w:bCs/>
          <w:sz w:val="22"/>
        </w:rPr>
      </w:pPr>
      <w:r w:rsidRPr="00AE6E8C">
        <w:rPr>
          <w:rFonts w:ascii="Arial" w:hAnsi="Arial" w:cs="Arial"/>
          <w:b/>
          <w:bCs/>
          <w:sz w:val="22"/>
        </w:rPr>
        <w:t>Maximiz</w:t>
      </w:r>
      <w:r w:rsidR="00DE2A4F" w:rsidRPr="00AE6E8C">
        <w:rPr>
          <w:rFonts w:ascii="Arial" w:hAnsi="Arial" w:cs="Arial"/>
          <w:b/>
          <w:bCs/>
          <w:sz w:val="22"/>
        </w:rPr>
        <w:t>ing</w:t>
      </w:r>
      <w:r w:rsidRPr="00AE6E8C">
        <w:rPr>
          <w:rFonts w:ascii="Arial" w:hAnsi="Arial" w:cs="Arial"/>
          <w:b/>
          <w:bCs/>
          <w:sz w:val="22"/>
        </w:rPr>
        <w:t xml:space="preserve"> development flexibility </w:t>
      </w:r>
      <w:r w:rsidR="00DE2A4F" w:rsidRPr="00AE6E8C">
        <w:rPr>
          <w:rFonts w:ascii="Arial" w:hAnsi="Arial" w:cs="Arial"/>
          <w:b/>
          <w:bCs/>
          <w:sz w:val="22"/>
        </w:rPr>
        <w:t>through</w:t>
      </w:r>
      <w:r w:rsidRPr="00AE6E8C">
        <w:rPr>
          <w:rFonts w:ascii="Arial" w:hAnsi="Arial" w:cs="Arial"/>
          <w:b/>
          <w:bCs/>
          <w:sz w:val="22"/>
        </w:rPr>
        <w:t xml:space="preserve"> modularization and standardization</w:t>
      </w:r>
    </w:p>
    <w:p w14:paraId="1E639449" w14:textId="32D8243C" w:rsidR="00DE2A4F" w:rsidRPr="00AE6E8C" w:rsidRDefault="00DE2A4F" w:rsidP="00DE2A4F">
      <w:pPr>
        <w:jc w:val="both"/>
        <w:rPr>
          <w:rFonts w:ascii="Arial" w:eastAsia="현대산스 Text" w:hAnsi="Arial" w:cs="Arial"/>
          <w:sz w:val="22"/>
        </w:rPr>
      </w:pPr>
      <w:r w:rsidRPr="00AE6E8C">
        <w:rPr>
          <w:rFonts w:ascii="Arial" w:hAnsi="Arial" w:cs="Arial"/>
          <w:sz w:val="22"/>
        </w:rPr>
        <w:t xml:space="preserve">E-GMP reduces complexity through modularization and standardization, allowing rapid and flexible development of products which can be used across most vehicle segments, such as sedans, SUVs and CUVs. Moreover, </w:t>
      </w:r>
      <w:r w:rsidR="00F538E1" w:rsidRPr="00AE6E8C">
        <w:rPr>
          <w:rFonts w:ascii="Arial" w:hAnsi="Arial" w:cs="Arial"/>
          <w:sz w:val="22"/>
        </w:rPr>
        <w:t>f</w:t>
      </w:r>
      <w:r w:rsidRPr="00AE6E8C">
        <w:rPr>
          <w:rFonts w:ascii="Arial" w:hAnsi="Arial" w:cs="Arial"/>
          <w:sz w:val="22"/>
        </w:rPr>
        <w:t>lexible development can satisfy various customer needs for vehicle performance.</w:t>
      </w:r>
      <w:r w:rsidR="006E1FF0">
        <w:rPr>
          <w:rFonts w:ascii="Arial" w:hAnsi="Arial" w:cs="Arial"/>
          <w:sz w:val="22"/>
        </w:rPr>
        <w:t xml:space="preserve"> Among</w:t>
      </w:r>
      <w:r w:rsidR="008E0532">
        <w:rPr>
          <w:rFonts w:ascii="Arial" w:hAnsi="Arial" w:cs="Arial"/>
          <w:sz w:val="22"/>
        </w:rPr>
        <w:t xml:space="preserve"> these, a</w:t>
      </w:r>
      <w:r w:rsidR="00F538E1" w:rsidRPr="00AE6E8C">
        <w:rPr>
          <w:rFonts w:ascii="Arial" w:eastAsia="현대산스 Text" w:hAnsi="Arial" w:cs="Arial"/>
          <w:sz w:val="22"/>
        </w:rPr>
        <w:t xml:space="preserve"> h</w:t>
      </w:r>
      <w:r w:rsidRPr="00AE6E8C">
        <w:rPr>
          <w:rFonts w:ascii="Arial" w:eastAsia="현대산스 Text" w:hAnsi="Arial" w:cs="Arial"/>
          <w:sz w:val="22"/>
        </w:rPr>
        <w:t>igh performance model will accelerate</w:t>
      </w:r>
      <w:r w:rsidR="00F538E1" w:rsidRPr="00AE6E8C">
        <w:rPr>
          <w:rFonts w:ascii="Arial" w:eastAsia="현대산스 Text" w:hAnsi="Arial" w:cs="Arial"/>
          <w:sz w:val="22"/>
        </w:rPr>
        <w:t xml:space="preserve"> from</w:t>
      </w:r>
      <w:r w:rsidRPr="00AE6E8C">
        <w:rPr>
          <w:rFonts w:ascii="Arial" w:eastAsia="현대산스 Text" w:hAnsi="Arial" w:cs="Arial"/>
          <w:sz w:val="22"/>
        </w:rPr>
        <w:t xml:space="preserve"> zero to 100kph </w:t>
      </w:r>
      <w:r w:rsidR="00F538E1" w:rsidRPr="00AE6E8C">
        <w:rPr>
          <w:rFonts w:ascii="Arial" w:eastAsia="현대산스 Text" w:hAnsi="Arial" w:cs="Arial"/>
          <w:sz w:val="22"/>
        </w:rPr>
        <w:t xml:space="preserve">in </w:t>
      </w:r>
      <w:r w:rsidRPr="00AE6E8C">
        <w:rPr>
          <w:rFonts w:ascii="Arial" w:eastAsia="현대산스 Text" w:hAnsi="Arial" w:cs="Arial"/>
          <w:sz w:val="22"/>
        </w:rPr>
        <w:t xml:space="preserve">less than 3.5 seconds and </w:t>
      </w:r>
      <w:r w:rsidR="00F538E1" w:rsidRPr="00AE6E8C">
        <w:rPr>
          <w:rFonts w:ascii="Arial" w:eastAsia="현대산스 Text" w:hAnsi="Arial" w:cs="Arial"/>
          <w:sz w:val="22"/>
        </w:rPr>
        <w:t xml:space="preserve">achieve </w:t>
      </w:r>
      <w:r w:rsidRPr="00AE6E8C">
        <w:rPr>
          <w:rFonts w:ascii="Arial" w:eastAsia="현대산스 Text" w:hAnsi="Arial" w:cs="Arial"/>
          <w:sz w:val="22"/>
        </w:rPr>
        <w:t xml:space="preserve">a maximum speed of </w:t>
      </w:r>
      <w:r w:rsidR="00BC039D">
        <w:rPr>
          <w:rFonts w:ascii="Arial" w:eastAsia="현대산스 Text" w:hAnsi="Arial" w:cs="Arial"/>
          <w:sz w:val="22"/>
        </w:rPr>
        <w:t>260</w:t>
      </w:r>
      <w:r w:rsidRPr="00AE6E8C">
        <w:rPr>
          <w:rFonts w:ascii="Arial" w:eastAsia="현대산스 Text" w:hAnsi="Arial" w:cs="Arial"/>
          <w:sz w:val="22"/>
        </w:rPr>
        <w:t>km/h.</w:t>
      </w:r>
    </w:p>
    <w:p w14:paraId="73B78F63" w14:textId="43A799B4" w:rsidR="005B163B" w:rsidRPr="00AE6E8C" w:rsidRDefault="005B163B" w:rsidP="006400CB">
      <w:pPr>
        <w:jc w:val="both"/>
        <w:rPr>
          <w:rFonts w:ascii="Arial" w:hAnsi="Arial" w:cs="Arial"/>
          <w:sz w:val="22"/>
        </w:rPr>
      </w:pPr>
    </w:p>
    <w:p w14:paraId="61CD83BA" w14:textId="64DAA116" w:rsidR="00DE2A4F" w:rsidRPr="00AE6E8C" w:rsidRDefault="00DE2A4F" w:rsidP="00DE2A4F">
      <w:pPr>
        <w:jc w:val="both"/>
        <w:rPr>
          <w:rFonts w:ascii="Arial" w:hAnsi="Arial" w:cs="Arial"/>
          <w:sz w:val="22"/>
        </w:rPr>
      </w:pPr>
      <w:r w:rsidRPr="00AE6E8C">
        <w:rPr>
          <w:rFonts w:ascii="Arial" w:hAnsi="Arial" w:cs="Arial"/>
          <w:sz w:val="22"/>
        </w:rPr>
        <w:t>E-GMP will be highly effective in expanding the Group’s EV leadership position as it will enable the company to enlarge its EV line-up over a relatively short period</w:t>
      </w:r>
      <w:r w:rsidR="00571EFF" w:rsidRPr="00AE6E8C">
        <w:rPr>
          <w:rFonts w:ascii="Arial" w:hAnsi="Arial" w:cs="Arial"/>
          <w:sz w:val="22"/>
        </w:rPr>
        <w:t xml:space="preserve"> through modularization and standardization</w:t>
      </w:r>
      <w:r w:rsidR="00F538E1" w:rsidRPr="00AE6E8C">
        <w:rPr>
          <w:rFonts w:ascii="Arial" w:hAnsi="Arial" w:cs="Arial"/>
          <w:sz w:val="22"/>
        </w:rPr>
        <w:t>.</w:t>
      </w:r>
    </w:p>
    <w:p w14:paraId="27C5BB70" w14:textId="77777777" w:rsidR="005B163B" w:rsidRPr="00AE6E8C" w:rsidRDefault="005B163B" w:rsidP="006400CB">
      <w:pPr>
        <w:jc w:val="both"/>
        <w:rPr>
          <w:rFonts w:ascii="Arial" w:hAnsi="Arial" w:cs="Arial"/>
          <w:sz w:val="22"/>
        </w:rPr>
      </w:pPr>
    </w:p>
    <w:p w14:paraId="37BA820E" w14:textId="77777777" w:rsidR="006400CB" w:rsidRPr="00AE6E8C" w:rsidRDefault="006400CB" w:rsidP="006400CB">
      <w:pPr>
        <w:jc w:val="both"/>
        <w:rPr>
          <w:rFonts w:ascii="Arial" w:hAnsi="Arial" w:cs="Arial"/>
          <w:b/>
          <w:bCs/>
          <w:sz w:val="22"/>
        </w:rPr>
      </w:pPr>
      <w:r w:rsidRPr="00AE6E8C">
        <w:rPr>
          <w:rFonts w:ascii="Arial" w:hAnsi="Arial" w:cs="Arial"/>
          <w:b/>
          <w:bCs/>
          <w:sz w:val="22"/>
        </w:rPr>
        <w:t>Designed for Driving Performance, Safety and Maximized Space</w:t>
      </w:r>
    </w:p>
    <w:p w14:paraId="091C2EF4" w14:textId="01FFCD3F" w:rsidR="006400CB" w:rsidRPr="00AE6E8C" w:rsidRDefault="006400CB" w:rsidP="006400CB">
      <w:pPr>
        <w:jc w:val="both"/>
        <w:rPr>
          <w:rFonts w:ascii="Arial" w:hAnsi="Arial" w:cs="Arial"/>
          <w:sz w:val="22"/>
        </w:rPr>
      </w:pPr>
      <w:r w:rsidRPr="00AE6E8C">
        <w:rPr>
          <w:rFonts w:ascii="Arial" w:hAnsi="Arial" w:cs="Arial"/>
          <w:sz w:val="22"/>
        </w:rPr>
        <w:t xml:space="preserve">E-GMP is engineered to offer improved cornering </w:t>
      </w:r>
      <w:r w:rsidR="00AC329D" w:rsidRPr="00AE6E8C">
        <w:rPr>
          <w:rFonts w:ascii="Arial" w:hAnsi="Arial" w:cs="Arial"/>
          <w:sz w:val="22"/>
        </w:rPr>
        <w:t>performance</w:t>
      </w:r>
      <w:r w:rsidRPr="00AE6E8C">
        <w:rPr>
          <w:rFonts w:ascii="Arial" w:hAnsi="Arial" w:cs="Arial"/>
          <w:sz w:val="22"/>
        </w:rPr>
        <w:t xml:space="preserve"> and driving stability at high speed. This is </w:t>
      </w:r>
      <w:r w:rsidR="009B2CB1" w:rsidRPr="00AE6E8C">
        <w:rPr>
          <w:rFonts w:ascii="Arial" w:hAnsi="Arial" w:cs="Arial"/>
          <w:sz w:val="22"/>
        </w:rPr>
        <w:t xml:space="preserve">due </w:t>
      </w:r>
      <w:r w:rsidRPr="00AE6E8C">
        <w:rPr>
          <w:rFonts w:ascii="Arial" w:hAnsi="Arial" w:cs="Arial"/>
          <w:sz w:val="22"/>
        </w:rPr>
        <w:t>to optimal weight distribution between front and rear, a design which enables a low center of gravity thanks to its low-mounted battery pack, and the adoption of electric motors located in the space previously occupied by an engine.</w:t>
      </w:r>
    </w:p>
    <w:p w14:paraId="1941EE48" w14:textId="77777777" w:rsidR="006400CB" w:rsidRPr="00AE6E8C" w:rsidRDefault="006400CB" w:rsidP="006400CB">
      <w:pPr>
        <w:jc w:val="both"/>
        <w:rPr>
          <w:rFonts w:ascii="Arial" w:hAnsi="Arial" w:cs="Arial"/>
          <w:sz w:val="22"/>
        </w:rPr>
      </w:pPr>
    </w:p>
    <w:p w14:paraId="115EF702" w14:textId="7F206672" w:rsidR="006400CB" w:rsidRPr="00AE6E8C" w:rsidRDefault="006400CB" w:rsidP="006400CB">
      <w:pPr>
        <w:jc w:val="both"/>
        <w:rPr>
          <w:rFonts w:ascii="Arial" w:hAnsi="Arial" w:cs="Arial"/>
          <w:sz w:val="22"/>
        </w:rPr>
      </w:pPr>
      <w:r w:rsidRPr="00AE6E8C">
        <w:rPr>
          <w:rFonts w:ascii="Arial" w:hAnsi="Arial" w:cs="Arial"/>
          <w:sz w:val="22"/>
        </w:rPr>
        <w:t>The high-</w:t>
      </w:r>
      <w:r w:rsidR="00407B48" w:rsidRPr="00AE6E8C">
        <w:rPr>
          <w:rFonts w:ascii="Arial" w:hAnsi="Arial" w:cs="Arial"/>
          <w:sz w:val="22"/>
        </w:rPr>
        <w:t xml:space="preserve">speed </w:t>
      </w:r>
      <w:r w:rsidRPr="00AE6E8C">
        <w:rPr>
          <w:rFonts w:ascii="Arial" w:hAnsi="Arial" w:cs="Arial"/>
          <w:sz w:val="22"/>
        </w:rPr>
        <w:t xml:space="preserve">electric motor raises the driving performance of </w:t>
      </w:r>
      <w:r w:rsidR="00F538E1" w:rsidRPr="00AE6E8C">
        <w:rPr>
          <w:rFonts w:ascii="Arial" w:hAnsi="Arial" w:cs="Arial"/>
          <w:sz w:val="22"/>
        </w:rPr>
        <w:t xml:space="preserve">E-GMP </w:t>
      </w:r>
      <w:r w:rsidRPr="00AE6E8C">
        <w:rPr>
          <w:rFonts w:ascii="Arial" w:hAnsi="Arial" w:cs="Arial"/>
          <w:sz w:val="22"/>
        </w:rPr>
        <w:t xml:space="preserve">vehicles. </w:t>
      </w:r>
      <w:bookmarkStart w:id="1" w:name="_Hlk57645742"/>
      <w:r w:rsidRPr="00AE6E8C">
        <w:rPr>
          <w:rFonts w:ascii="Arial" w:hAnsi="Arial" w:cs="Arial"/>
          <w:sz w:val="22"/>
        </w:rPr>
        <w:t>A five-link rear suspension system</w:t>
      </w:r>
      <w:r w:rsidR="009B2CB1" w:rsidRPr="00AE6E8C">
        <w:rPr>
          <w:rFonts w:ascii="Arial" w:hAnsi="Arial" w:cs="Arial"/>
          <w:sz w:val="22"/>
        </w:rPr>
        <w:t>,</w:t>
      </w:r>
      <w:r w:rsidRPr="00AE6E8C">
        <w:rPr>
          <w:rFonts w:ascii="Arial" w:hAnsi="Arial" w:cs="Arial"/>
          <w:sz w:val="22"/>
        </w:rPr>
        <w:t xml:space="preserve"> which </w:t>
      </w:r>
      <w:r w:rsidR="00445EA1" w:rsidRPr="00AE6E8C">
        <w:rPr>
          <w:rFonts w:ascii="Arial" w:hAnsi="Arial" w:cs="Arial"/>
          <w:sz w:val="22"/>
        </w:rPr>
        <w:t>is typically used for</w:t>
      </w:r>
      <w:r w:rsidRPr="00AE6E8C">
        <w:rPr>
          <w:rFonts w:ascii="Arial" w:hAnsi="Arial" w:cs="Arial"/>
          <w:sz w:val="22"/>
        </w:rPr>
        <w:t xml:space="preserve"> mid and large sized vehicle</w:t>
      </w:r>
      <w:r w:rsidR="00445EA1" w:rsidRPr="00AE6E8C">
        <w:rPr>
          <w:rFonts w:ascii="Arial" w:hAnsi="Arial" w:cs="Arial"/>
          <w:sz w:val="22"/>
        </w:rPr>
        <w:t xml:space="preserve"> segments</w:t>
      </w:r>
      <w:r w:rsidRPr="00AE6E8C">
        <w:rPr>
          <w:rFonts w:ascii="Arial" w:hAnsi="Arial" w:cs="Arial"/>
          <w:sz w:val="22"/>
        </w:rPr>
        <w:t>, and the world’s first</w:t>
      </w:r>
      <w:r w:rsidR="0037327C">
        <w:rPr>
          <w:rFonts w:ascii="Arial" w:hAnsi="Arial" w:cs="Arial"/>
          <w:sz w:val="22"/>
        </w:rPr>
        <w:t xml:space="preserve"> </w:t>
      </w:r>
      <w:r w:rsidR="0037327C" w:rsidRPr="00AF5FBF">
        <w:rPr>
          <w:rFonts w:ascii="Arial" w:hAnsi="Arial" w:cs="Arial"/>
          <w:sz w:val="22"/>
        </w:rPr>
        <w:t>mass-produced</w:t>
      </w:r>
      <w:r w:rsidRPr="00AE6E8C">
        <w:rPr>
          <w:rFonts w:ascii="Arial" w:hAnsi="Arial" w:cs="Arial"/>
          <w:sz w:val="22"/>
        </w:rPr>
        <w:t xml:space="preserve"> </w:t>
      </w:r>
      <w:r w:rsidR="002468D8" w:rsidRPr="00AE6E8C">
        <w:rPr>
          <w:rFonts w:ascii="Arial" w:hAnsi="Arial" w:cs="Arial"/>
          <w:sz w:val="22"/>
        </w:rPr>
        <w:t>i</w:t>
      </w:r>
      <w:r w:rsidRPr="00AE6E8C">
        <w:rPr>
          <w:rFonts w:ascii="Arial" w:hAnsi="Arial" w:cs="Arial"/>
          <w:sz w:val="22"/>
        </w:rPr>
        <w:t xml:space="preserve">ntegrated </w:t>
      </w:r>
      <w:r w:rsidR="002468D8" w:rsidRPr="00AE6E8C">
        <w:rPr>
          <w:rFonts w:ascii="Arial" w:hAnsi="Arial" w:cs="Arial"/>
          <w:sz w:val="22"/>
        </w:rPr>
        <w:t>d</w:t>
      </w:r>
      <w:r w:rsidRPr="00AE6E8C">
        <w:rPr>
          <w:rFonts w:ascii="Arial" w:hAnsi="Arial" w:cs="Arial"/>
          <w:sz w:val="22"/>
        </w:rPr>
        <w:t xml:space="preserve">rive </w:t>
      </w:r>
      <w:r w:rsidR="002468D8" w:rsidRPr="00AE6E8C">
        <w:rPr>
          <w:rFonts w:ascii="Arial" w:hAnsi="Arial" w:cs="Arial"/>
          <w:sz w:val="22"/>
        </w:rPr>
        <w:t>a</w:t>
      </w:r>
      <w:r w:rsidRPr="00AE6E8C">
        <w:rPr>
          <w:rFonts w:ascii="Arial" w:hAnsi="Arial" w:cs="Arial"/>
          <w:sz w:val="22"/>
        </w:rPr>
        <w:t xml:space="preserve">xle (IDA), </w:t>
      </w:r>
      <w:r w:rsidR="00CB29BC">
        <w:rPr>
          <w:rFonts w:ascii="Arial" w:hAnsi="Arial" w:cs="Arial"/>
          <w:sz w:val="22"/>
        </w:rPr>
        <w:t xml:space="preserve">which </w:t>
      </w:r>
      <w:r w:rsidRPr="00AE6E8C">
        <w:rPr>
          <w:rFonts w:ascii="Arial" w:hAnsi="Arial" w:cs="Arial"/>
          <w:sz w:val="22"/>
        </w:rPr>
        <w:t>combines wheel bearings with the drive shaft to transmit power to the wheels, enhance ride comfort and handling stability.</w:t>
      </w:r>
    </w:p>
    <w:bookmarkEnd w:id="1"/>
    <w:p w14:paraId="0336B9B5" w14:textId="77777777" w:rsidR="006400CB" w:rsidRPr="00AE6E8C" w:rsidRDefault="006400CB" w:rsidP="006400CB">
      <w:pPr>
        <w:jc w:val="both"/>
        <w:rPr>
          <w:rFonts w:ascii="Arial" w:hAnsi="Arial" w:cs="Arial"/>
          <w:sz w:val="22"/>
        </w:rPr>
      </w:pPr>
    </w:p>
    <w:p w14:paraId="19C0327F" w14:textId="193A7C31" w:rsidR="009A09D2" w:rsidRDefault="006400CB" w:rsidP="006400CB">
      <w:pPr>
        <w:jc w:val="both"/>
        <w:rPr>
          <w:rFonts w:ascii="Arial" w:hAnsi="Arial" w:cs="Arial"/>
          <w:sz w:val="22"/>
        </w:rPr>
      </w:pPr>
      <w:bookmarkStart w:id="2" w:name="_Hlk57292949"/>
      <w:r w:rsidRPr="00AE6E8C">
        <w:rPr>
          <w:rFonts w:ascii="Arial" w:hAnsi="Arial" w:cs="Arial"/>
          <w:sz w:val="22"/>
        </w:rPr>
        <w:t xml:space="preserve">The platform secures battery safety through a battery support structure made of ultra-high </w:t>
      </w:r>
      <w:r w:rsidR="009A5EAB">
        <w:rPr>
          <w:rFonts w:ascii="Arial" w:hAnsi="Arial" w:cs="Arial"/>
          <w:sz w:val="22"/>
        </w:rPr>
        <w:t xml:space="preserve">strength </w:t>
      </w:r>
      <w:r w:rsidRPr="00AE6E8C">
        <w:rPr>
          <w:rFonts w:ascii="Arial" w:hAnsi="Arial" w:cs="Arial"/>
          <w:sz w:val="22"/>
        </w:rPr>
        <w:t xml:space="preserve">steel. Hot-stamped steel components surround this structure for additional rigidity. Collision energy </w:t>
      </w:r>
      <w:r w:rsidRPr="00AE6E8C">
        <w:rPr>
          <w:rFonts w:ascii="Arial" w:hAnsi="Arial" w:cs="Arial"/>
          <w:sz w:val="22"/>
        </w:rPr>
        <w:lastRenderedPageBreak/>
        <w:t>can be absorbed efficiently thanks to energy-absorbent</w:t>
      </w:r>
      <w:r w:rsidR="009A09D2">
        <w:rPr>
          <w:rFonts w:ascii="Arial" w:hAnsi="Arial" w:cs="Arial"/>
          <w:sz w:val="22"/>
        </w:rPr>
        <w:t xml:space="preserve"> </w:t>
      </w:r>
      <w:r w:rsidRPr="00AE6E8C">
        <w:rPr>
          <w:rFonts w:ascii="Arial" w:hAnsi="Arial" w:cs="Arial"/>
          <w:sz w:val="22"/>
        </w:rPr>
        <w:t>sections of the body and chassis, effective energy load paths, and a central section of the battery pack tightly bound to the vehicle body.</w:t>
      </w:r>
    </w:p>
    <w:p w14:paraId="16136BA6" w14:textId="77777777" w:rsidR="009A09D2" w:rsidRDefault="009A09D2" w:rsidP="006400CB">
      <w:pPr>
        <w:jc w:val="both"/>
        <w:rPr>
          <w:rFonts w:ascii="Arial" w:hAnsi="Arial" w:cs="Arial"/>
          <w:sz w:val="22"/>
        </w:rPr>
      </w:pPr>
    </w:p>
    <w:p w14:paraId="657F0E26" w14:textId="0DCA9EF0" w:rsidR="006400CB" w:rsidRPr="00AE6E8C" w:rsidRDefault="006400CB" w:rsidP="006400CB">
      <w:pPr>
        <w:jc w:val="both"/>
        <w:rPr>
          <w:rFonts w:ascii="Arial" w:hAnsi="Arial" w:cs="Arial"/>
          <w:sz w:val="22"/>
        </w:rPr>
      </w:pPr>
      <w:r w:rsidRPr="008E0532">
        <w:rPr>
          <w:rFonts w:ascii="Arial" w:hAnsi="Arial" w:cs="Arial"/>
          <w:sz w:val="22"/>
        </w:rPr>
        <w:t>Moreover,</w:t>
      </w:r>
      <w:r w:rsidR="009A09D2">
        <w:rPr>
          <w:rFonts w:ascii="Arial" w:hAnsi="Arial" w:cs="Arial"/>
          <w:sz w:val="22"/>
        </w:rPr>
        <w:t xml:space="preserve"> </w:t>
      </w:r>
      <w:r w:rsidR="00D82024">
        <w:rPr>
          <w:rFonts w:ascii="Arial" w:hAnsi="Arial" w:cs="Arial"/>
          <w:sz w:val="22"/>
        </w:rPr>
        <w:t xml:space="preserve">by strengthening the structure of </w:t>
      </w:r>
      <w:r w:rsidR="009A09D2">
        <w:rPr>
          <w:rFonts w:ascii="Arial" w:hAnsi="Arial" w:cs="Arial"/>
          <w:sz w:val="22"/>
        </w:rPr>
        <w:t xml:space="preserve">the load support section, located in front of </w:t>
      </w:r>
      <w:r w:rsidR="00D82024">
        <w:rPr>
          <w:rFonts w:ascii="Arial" w:hAnsi="Arial" w:cs="Arial"/>
          <w:sz w:val="22"/>
        </w:rPr>
        <w:t xml:space="preserve">the </w:t>
      </w:r>
      <w:r w:rsidR="009A09D2">
        <w:rPr>
          <w:rFonts w:ascii="Arial" w:hAnsi="Arial" w:cs="Arial"/>
          <w:sz w:val="22"/>
        </w:rPr>
        <w:t>dashboard</w:t>
      </w:r>
      <w:r w:rsidR="00D82024">
        <w:rPr>
          <w:rFonts w:ascii="Arial" w:hAnsi="Arial" w:cs="Arial"/>
          <w:sz w:val="22"/>
        </w:rPr>
        <w:t xml:space="preserve">, </w:t>
      </w:r>
      <w:r w:rsidR="008D14B6">
        <w:rPr>
          <w:rFonts w:ascii="Arial" w:hAnsi="Arial" w:cs="Arial"/>
          <w:sz w:val="22"/>
        </w:rPr>
        <w:t>engineers</w:t>
      </w:r>
      <w:r w:rsidR="00D82024">
        <w:rPr>
          <w:rFonts w:ascii="Arial" w:hAnsi="Arial" w:cs="Arial"/>
          <w:sz w:val="22"/>
        </w:rPr>
        <w:t xml:space="preserve"> ha</w:t>
      </w:r>
      <w:r w:rsidR="008D14B6">
        <w:rPr>
          <w:rFonts w:ascii="Arial" w:hAnsi="Arial" w:cs="Arial"/>
          <w:sz w:val="22"/>
        </w:rPr>
        <w:t>ve</w:t>
      </w:r>
      <w:r w:rsidR="00D82024">
        <w:rPr>
          <w:rFonts w:ascii="Arial" w:hAnsi="Arial" w:cs="Arial"/>
          <w:sz w:val="22"/>
        </w:rPr>
        <w:t xml:space="preserve"> been able to </w:t>
      </w:r>
      <w:r w:rsidR="009A09D2">
        <w:rPr>
          <w:rFonts w:ascii="Arial" w:hAnsi="Arial" w:cs="Arial"/>
          <w:sz w:val="22"/>
        </w:rPr>
        <w:t>minimize collision energy to the power electric system and battery. T</w:t>
      </w:r>
      <w:r w:rsidRPr="00AE6E8C">
        <w:rPr>
          <w:rFonts w:ascii="Arial" w:hAnsi="Arial" w:cs="Arial"/>
          <w:sz w:val="22"/>
        </w:rPr>
        <w:t xml:space="preserve">he A-pillar’s load distribution structure </w:t>
      </w:r>
      <w:r w:rsidR="00D82024">
        <w:rPr>
          <w:rFonts w:ascii="Arial" w:hAnsi="Arial" w:cs="Arial"/>
          <w:sz w:val="22"/>
        </w:rPr>
        <w:t xml:space="preserve">also </w:t>
      </w:r>
      <w:r w:rsidRPr="00AE6E8C">
        <w:rPr>
          <w:rFonts w:ascii="Arial" w:hAnsi="Arial" w:cs="Arial"/>
          <w:sz w:val="22"/>
        </w:rPr>
        <w:t>prevents deformation of the passenger cell.</w:t>
      </w:r>
    </w:p>
    <w:bookmarkEnd w:id="2"/>
    <w:p w14:paraId="564EA6E4" w14:textId="77777777" w:rsidR="006400CB" w:rsidRPr="00AE6E8C" w:rsidRDefault="006400CB" w:rsidP="006400CB">
      <w:pPr>
        <w:jc w:val="both"/>
        <w:rPr>
          <w:rFonts w:ascii="Arial" w:hAnsi="Arial" w:cs="Arial"/>
          <w:sz w:val="22"/>
        </w:rPr>
      </w:pPr>
    </w:p>
    <w:p w14:paraId="22655691" w14:textId="77777777" w:rsidR="006400CB" w:rsidRPr="00AE6E8C" w:rsidRDefault="006400CB" w:rsidP="006400CB">
      <w:pPr>
        <w:jc w:val="both"/>
        <w:rPr>
          <w:rFonts w:ascii="Arial" w:hAnsi="Arial" w:cs="Arial"/>
          <w:sz w:val="22"/>
        </w:rPr>
      </w:pPr>
      <w:r w:rsidRPr="00AE6E8C">
        <w:rPr>
          <w:rFonts w:ascii="Arial" w:hAnsi="Arial" w:cs="Arial"/>
          <w:sz w:val="22"/>
        </w:rPr>
        <w:t>E-GMP maximizes interior space through its long wheelbase, short front and rear overhangs and slim cockpit module. With the battery pack mounted beneath the floor, the E-GMP creates a flat floor for the cabin. This provides more legroom for passengers, while enabling various arrangements for the front and rear seats.</w:t>
      </w:r>
    </w:p>
    <w:p w14:paraId="24B6B512" w14:textId="77777777" w:rsidR="006400CB" w:rsidRPr="00AE6E8C" w:rsidRDefault="006400CB" w:rsidP="006400CB">
      <w:pPr>
        <w:jc w:val="both"/>
        <w:rPr>
          <w:rFonts w:ascii="Arial" w:hAnsi="Arial" w:cs="Arial"/>
          <w:sz w:val="22"/>
        </w:rPr>
      </w:pPr>
    </w:p>
    <w:p w14:paraId="104D3674" w14:textId="761182CA" w:rsidR="006400CB" w:rsidRPr="00AE6E8C" w:rsidRDefault="006400CB" w:rsidP="006400CB">
      <w:pPr>
        <w:jc w:val="both"/>
        <w:rPr>
          <w:rFonts w:ascii="Arial" w:hAnsi="Arial" w:cs="Arial"/>
          <w:sz w:val="22"/>
        </w:rPr>
      </w:pPr>
      <w:r w:rsidRPr="00AE6E8C">
        <w:rPr>
          <w:rFonts w:ascii="Arial" w:hAnsi="Arial" w:cs="Arial"/>
          <w:sz w:val="22"/>
        </w:rPr>
        <w:t xml:space="preserve">The battery pack itself – mounted between the front and rear wheel axles – will be the most power-dense system that Hyundai Motor Group has ever </w:t>
      </w:r>
      <w:r w:rsidR="00AE6E8C" w:rsidRPr="00AE6E8C">
        <w:rPr>
          <w:rFonts w:ascii="Arial" w:hAnsi="Arial" w:cs="Arial"/>
          <w:sz w:val="22"/>
        </w:rPr>
        <w:t>created.</w:t>
      </w:r>
      <w:r w:rsidRPr="00AE6E8C">
        <w:rPr>
          <w:rFonts w:ascii="Arial" w:hAnsi="Arial" w:cs="Arial"/>
          <w:sz w:val="22"/>
        </w:rPr>
        <w:t xml:space="preserve"> This is partly thanks to its enhanced cooling performance, a result of a new separate cooling block structure which helps make the battery pack more compact. With energy density enhanced by around 10% compared to existing EV battery technology, the battery packs are lighter, can be mounted lower in the body, and liberate more cabin space.</w:t>
      </w:r>
    </w:p>
    <w:p w14:paraId="7A5A4E12" w14:textId="77777777" w:rsidR="009C1981" w:rsidRPr="00AE6E8C" w:rsidRDefault="009C1981" w:rsidP="006400CB">
      <w:pPr>
        <w:jc w:val="both"/>
        <w:rPr>
          <w:rFonts w:ascii="Arial" w:hAnsi="Arial" w:cs="Arial"/>
          <w:sz w:val="22"/>
        </w:rPr>
      </w:pPr>
    </w:p>
    <w:p w14:paraId="04DB587F" w14:textId="77777777" w:rsidR="006400CB" w:rsidRPr="00AE6E8C" w:rsidRDefault="006400CB" w:rsidP="006400CB">
      <w:pPr>
        <w:jc w:val="both"/>
        <w:rPr>
          <w:rFonts w:ascii="Arial" w:hAnsi="Arial" w:cs="Arial"/>
          <w:b/>
          <w:bCs/>
          <w:sz w:val="22"/>
        </w:rPr>
      </w:pPr>
      <w:r w:rsidRPr="00AE6E8C">
        <w:rPr>
          <w:rFonts w:ascii="Arial" w:hAnsi="Arial" w:cs="Arial"/>
          <w:b/>
          <w:bCs/>
          <w:sz w:val="22"/>
        </w:rPr>
        <w:t>Efficient and Powerful Electrification System</w:t>
      </w:r>
    </w:p>
    <w:p w14:paraId="2B9F1E4B" w14:textId="72FF5FA5" w:rsidR="0009197F" w:rsidRPr="00AE6E8C" w:rsidRDefault="006400CB" w:rsidP="006400CB">
      <w:pPr>
        <w:jc w:val="both"/>
        <w:rPr>
          <w:rFonts w:ascii="Arial" w:hAnsi="Arial" w:cs="Arial"/>
          <w:sz w:val="22"/>
        </w:rPr>
      </w:pPr>
      <w:r w:rsidRPr="00AE6E8C">
        <w:rPr>
          <w:rFonts w:ascii="Arial" w:hAnsi="Arial" w:cs="Arial"/>
          <w:sz w:val="22"/>
        </w:rPr>
        <w:t xml:space="preserve">The E-GMP’s compact new </w:t>
      </w:r>
      <w:r w:rsidR="002468D8" w:rsidRPr="00AE6E8C">
        <w:rPr>
          <w:rFonts w:ascii="Arial" w:hAnsi="Arial" w:cs="Arial"/>
          <w:sz w:val="22"/>
        </w:rPr>
        <w:t>p</w:t>
      </w:r>
      <w:r w:rsidRPr="00AE6E8C">
        <w:rPr>
          <w:rFonts w:ascii="Arial" w:hAnsi="Arial" w:cs="Arial"/>
          <w:sz w:val="22"/>
        </w:rPr>
        <w:t xml:space="preserve">ower </w:t>
      </w:r>
      <w:r w:rsidR="002468D8" w:rsidRPr="00AE6E8C">
        <w:rPr>
          <w:rFonts w:ascii="Arial" w:hAnsi="Arial" w:cs="Arial"/>
          <w:sz w:val="22"/>
        </w:rPr>
        <w:t>e</w:t>
      </w:r>
      <w:r w:rsidRPr="00AE6E8C">
        <w:rPr>
          <w:rFonts w:ascii="Arial" w:hAnsi="Arial" w:cs="Arial"/>
          <w:sz w:val="22"/>
        </w:rPr>
        <w:t>lectric (PE) system consists of a powerful motor, EV transmission and inverter. These three components are integrated into a single compact module. This ensures powerful performance by raising the motor’s maximum speed by up to 70 percent compared to existing motors.</w:t>
      </w:r>
      <w:r w:rsidR="0009197F" w:rsidRPr="00AE6E8C">
        <w:rPr>
          <w:rFonts w:ascii="Arial" w:hAnsi="Arial" w:cs="Arial"/>
          <w:sz w:val="22"/>
        </w:rPr>
        <w:t xml:space="preserve"> </w:t>
      </w:r>
      <w:r w:rsidR="000563C6" w:rsidRPr="00AE6E8C">
        <w:rPr>
          <w:rFonts w:ascii="Arial" w:hAnsi="Arial" w:cs="Arial"/>
          <w:sz w:val="22"/>
        </w:rPr>
        <w:t>The h</w:t>
      </w:r>
      <w:r w:rsidR="0009197F" w:rsidRPr="00AE6E8C">
        <w:rPr>
          <w:rFonts w:ascii="Arial" w:hAnsi="Arial" w:cs="Arial"/>
          <w:sz w:val="22"/>
        </w:rPr>
        <w:t>igh</w:t>
      </w:r>
      <w:r w:rsidR="008748F0">
        <w:rPr>
          <w:rFonts w:ascii="Arial" w:hAnsi="Arial" w:cs="Arial"/>
          <w:sz w:val="22"/>
        </w:rPr>
        <w:t>-</w:t>
      </w:r>
      <w:r w:rsidR="0009197F" w:rsidRPr="00AE6E8C">
        <w:rPr>
          <w:rFonts w:ascii="Arial" w:hAnsi="Arial" w:cs="Arial"/>
          <w:sz w:val="22"/>
        </w:rPr>
        <w:t xml:space="preserve">speed motor </w:t>
      </w:r>
      <w:r w:rsidR="000563C6" w:rsidRPr="00AE6E8C">
        <w:rPr>
          <w:rFonts w:ascii="Arial" w:hAnsi="Arial" w:cs="Arial"/>
          <w:sz w:val="22"/>
        </w:rPr>
        <w:t>is</w:t>
      </w:r>
      <w:r w:rsidR="0009197F" w:rsidRPr="00AE6E8C">
        <w:rPr>
          <w:rFonts w:ascii="Arial" w:hAnsi="Arial" w:cs="Arial"/>
          <w:sz w:val="22"/>
        </w:rPr>
        <w:t xml:space="preserve"> smaller </w:t>
      </w:r>
      <w:r w:rsidR="000563C6" w:rsidRPr="00AE6E8C">
        <w:rPr>
          <w:rFonts w:ascii="Arial" w:hAnsi="Arial" w:cs="Arial"/>
          <w:sz w:val="22"/>
        </w:rPr>
        <w:t xml:space="preserve">than other motors while providing comparable </w:t>
      </w:r>
      <w:r w:rsidR="00C031E9" w:rsidRPr="00AE6E8C">
        <w:rPr>
          <w:rFonts w:ascii="Arial" w:hAnsi="Arial" w:cs="Arial"/>
          <w:sz w:val="22"/>
        </w:rPr>
        <w:t>performance,</w:t>
      </w:r>
      <w:r w:rsidR="00657DB8">
        <w:rPr>
          <w:rFonts w:ascii="Arial" w:hAnsi="Arial" w:cs="Arial"/>
          <w:sz w:val="22"/>
        </w:rPr>
        <w:t xml:space="preserve"> and it gives</w:t>
      </w:r>
      <w:r w:rsidR="00C031E9" w:rsidRPr="00AE6E8C">
        <w:rPr>
          <w:rFonts w:ascii="Arial" w:hAnsi="Arial" w:cs="Arial"/>
          <w:sz w:val="22"/>
        </w:rPr>
        <w:t xml:space="preserve"> efficiencies</w:t>
      </w:r>
      <w:r w:rsidR="000563C6" w:rsidRPr="00AE6E8C">
        <w:rPr>
          <w:rFonts w:ascii="Arial" w:hAnsi="Arial" w:cs="Arial"/>
          <w:sz w:val="22"/>
        </w:rPr>
        <w:t xml:space="preserve"> in</w:t>
      </w:r>
      <w:r w:rsidR="00C031E9" w:rsidRPr="00AE6E8C">
        <w:rPr>
          <w:rFonts w:ascii="Arial" w:hAnsi="Arial" w:cs="Arial"/>
          <w:sz w:val="22"/>
        </w:rPr>
        <w:t xml:space="preserve"> both space and weight</w:t>
      </w:r>
      <w:r w:rsidR="000563C6" w:rsidRPr="00AE6E8C">
        <w:rPr>
          <w:rFonts w:ascii="Arial" w:hAnsi="Arial" w:cs="Arial"/>
          <w:sz w:val="22"/>
        </w:rPr>
        <w:t xml:space="preserve">. </w:t>
      </w:r>
    </w:p>
    <w:p w14:paraId="218E43D2" w14:textId="77777777" w:rsidR="0009197F" w:rsidRPr="00AE6E8C" w:rsidRDefault="0009197F" w:rsidP="006400CB">
      <w:pPr>
        <w:jc w:val="both"/>
        <w:rPr>
          <w:rFonts w:ascii="Arial" w:hAnsi="Arial" w:cs="Arial"/>
          <w:sz w:val="22"/>
        </w:rPr>
      </w:pPr>
    </w:p>
    <w:p w14:paraId="6DDEA885" w14:textId="1259FEBD" w:rsidR="006400CB" w:rsidRPr="00AE6E8C" w:rsidRDefault="006400CB" w:rsidP="006400CB">
      <w:pPr>
        <w:jc w:val="both"/>
        <w:rPr>
          <w:rFonts w:ascii="Arial" w:hAnsi="Arial" w:cs="Arial"/>
          <w:sz w:val="22"/>
        </w:rPr>
      </w:pPr>
      <w:r w:rsidRPr="00AE6E8C">
        <w:rPr>
          <w:rFonts w:ascii="Arial" w:hAnsi="Arial" w:cs="Arial"/>
          <w:sz w:val="22"/>
        </w:rPr>
        <w:t>Additionally, a standardized battery system can be tuned to offer performance appropriate for a specific vehicle segment, to maximize driving range, or to meet various customer needs.</w:t>
      </w:r>
    </w:p>
    <w:p w14:paraId="11F3F2DA" w14:textId="77777777" w:rsidR="006400CB" w:rsidRPr="00AE6E8C" w:rsidRDefault="006400CB" w:rsidP="006400CB">
      <w:pPr>
        <w:jc w:val="both"/>
        <w:rPr>
          <w:rFonts w:ascii="Arial" w:hAnsi="Arial" w:cs="Arial"/>
          <w:sz w:val="22"/>
        </w:rPr>
      </w:pPr>
    </w:p>
    <w:p w14:paraId="56B84479" w14:textId="4A30D241" w:rsidR="006400CB" w:rsidRPr="00AE6E8C" w:rsidRDefault="006400CB" w:rsidP="006400CB">
      <w:pPr>
        <w:jc w:val="both"/>
        <w:rPr>
          <w:rFonts w:ascii="Arial" w:hAnsi="Arial" w:cs="Arial"/>
          <w:sz w:val="22"/>
        </w:rPr>
      </w:pPr>
      <w:bookmarkStart w:id="3" w:name="_Hlk57290147"/>
      <w:r w:rsidRPr="008E0532">
        <w:rPr>
          <w:rFonts w:ascii="Arial" w:hAnsi="Arial" w:cs="Arial"/>
          <w:sz w:val="22"/>
        </w:rPr>
        <w:t>The motor</w:t>
      </w:r>
      <w:r w:rsidRPr="00AE6E8C">
        <w:rPr>
          <w:rFonts w:ascii="Arial" w:hAnsi="Arial" w:cs="Arial"/>
          <w:sz w:val="22"/>
        </w:rPr>
        <w:t xml:space="preserve"> is controlled by the inverter power module, which adopts silicon carbide (</w:t>
      </w:r>
      <w:proofErr w:type="spellStart"/>
      <w:r w:rsidRPr="00AE6E8C">
        <w:rPr>
          <w:rFonts w:ascii="Arial" w:hAnsi="Arial" w:cs="Arial"/>
          <w:sz w:val="22"/>
        </w:rPr>
        <w:t>SiC</w:t>
      </w:r>
      <w:proofErr w:type="spellEnd"/>
      <w:r w:rsidRPr="00AE6E8C">
        <w:rPr>
          <w:rFonts w:ascii="Arial" w:hAnsi="Arial" w:cs="Arial"/>
          <w:sz w:val="22"/>
        </w:rPr>
        <w:t xml:space="preserve">) semiconductors. This motor can enhance </w:t>
      </w:r>
      <w:r w:rsidR="00162FD4" w:rsidRPr="00AE6E8C">
        <w:rPr>
          <w:rFonts w:ascii="Arial" w:hAnsi="Arial" w:cs="Arial"/>
          <w:sz w:val="22"/>
        </w:rPr>
        <w:t xml:space="preserve">system </w:t>
      </w:r>
      <w:r w:rsidRPr="00AE6E8C">
        <w:rPr>
          <w:rFonts w:ascii="Arial" w:hAnsi="Arial" w:cs="Arial"/>
          <w:sz w:val="22"/>
        </w:rPr>
        <w:t xml:space="preserve">efficiency by around </w:t>
      </w:r>
      <w:r w:rsidR="00D70348">
        <w:rPr>
          <w:rFonts w:ascii="Arial" w:hAnsi="Arial" w:cs="Arial"/>
          <w:sz w:val="22"/>
        </w:rPr>
        <w:t>2~3</w:t>
      </w:r>
      <w:r w:rsidRPr="00AE6E8C">
        <w:rPr>
          <w:rFonts w:ascii="Arial" w:hAnsi="Arial" w:cs="Arial"/>
          <w:sz w:val="22"/>
        </w:rPr>
        <w:t xml:space="preserve"> percent</w:t>
      </w:r>
      <w:r w:rsidR="008D14B6">
        <w:rPr>
          <w:rFonts w:ascii="Arial" w:hAnsi="Arial" w:cs="Arial"/>
          <w:sz w:val="22"/>
        </w:rPr>
        <w:t>,</w:t>
      </w:r>
      <w:r w:rsidRPr="00AE6E8C">
        <w:rPr>
          <w:rFonts w:ascii="Arial" w:hAnsi="Arial" w:cs="Arial"/>
          <w:sz w:val="22"/>
        </w:rPr>
        <w:t xml:space="preserve"> </w:t>
      </w:r>
      <w:r w:rsidR="00D82024">
        <w:rPr>
          <w:rFonts w:ascii="Arial" w:hAnsi="Arial" w:cs="Arial"/>
          <w:sz w:val="22"/>
        </w:rPr>
        <w:t xml:space="preserve">which </w:t>
      </w:r>
      <w:r w:rsidRPr="00AE6E8C">
        <w:rPr>
          <w:rFonts w:ascii="Arial" w:hAnsi="Arial" w:cs="Arial"/>
          <w:sz w:val="22"/>
        </w:rPr>
        <w:t xml:space="preserve">means the vehicle can </w:t>
      </w:r>
      <w:r w:rsidR="00D82024">
        <w:rPr>
          <w:rFonts w:ascii="Arial" w:hAnsi="Arial" w:cs="Arial"/>
          <w:sz w:val="22"/>
        </w:rPr>
        <w:t xml:space="preserve">be </w:t>
      </w:r>
      <w:r w:rsidRPr="00AE6E8C">
        <w:rPr>
          <w:rFonts w:ascii="Arial" w:hAnsi="Arial" w:cs="Arial"/>
          <w:sz w:val="22"/>
        </w:rPr>
        <w:t>drive</w:t>
      </w:r>
      <w:r w:rsidR="00D82024">
        <w:rPr>
          <w:rFonts w:ascii="Arial" w:hAnsi="Arial" w:cs="Arial"/>
          <w:sz w:val="22"/>
        </w:rPr>
        <w:t>n for</w:t>
      </w:r>
      <w:r w:rsidRPr="00AE6E8C">
        <w:rPr>
          <w:rFonts w:ascii="Arial" w:hAnsi="Arial" w:cs="Arial"/>
          <w:sz w:val="22"/>
        </w:rPr>
        <w:t xml:space="preserve"> </w:t>
      </w:r>
      <w:r w:rsidR="00D82024">
        <w:rPr>
          <w:rFonts w:ascii="Arial" w:hAnsi="Arial" w:cs="Arial"/>
          <w:sz w:val="22"/>
        </w:rPr>
        <w:t xml:space="preserve">approximately </w:t>
      </w:r>
      <w:r w:rsidR="00D70348">
        <w:rPr>
          <w:rFonts w:ascii="Arial" w:hAnsi="Arial" w:cs="Arial"/>
          <w:sz w:val="22"/>
        </w:rPr>
        <w:t xml:space="preserve">5 percent </w:t>
      </w:r>
      <w:r w:rsidRPr="00AE6E8C">
        <w:rPr>
          <w:rFonts w:ascii="Arial" w:hAnsi="Arial" w:cs="Arial"/>
          <w:sz w:val="22"/>
        </w:rPr>
        <w:t>longer on the same battery energy.</w:t>
      </w:r>
    </w:p>
    <w:bookmarkEnd w:id="3"/>
    <w:p w14:paraId="7627C765" w14:textId="77777777" w:rsidR="006400CB" w:rsidRPr="00AE6E8C" w:rsidRDefault="006400CB" w:rsidP="006400CB">
      <w:pPr>
        <w:jc w:val="both"/>
        <w:rPr>
          <w:rFonts w:ascii="Arial" w:hAnsi="Arial" w:cs="Arial"/>
          <w:sz w:val="22"/>
        </w:rPr>
      </w:pPr>
    </w:p>
    <w:p w14:paraId="6F196E0B" w14:textId="6EC04160" w:rsidR="006400CB" w:rsidRPr="00AE6E8C" w:rsidRDefault="006400CB" w:rsidP="006400CB">
      <w:pPr>
        <w:jc w:val="both"/>
        <w:rPr>
          <w:rFonts w:ascii="Arial" w:hAnsi="Arial" w:cs="Arial"/>
          <w:sz w:val="22"/>
        </w:rPr>
      </w:pPr>
      <w:r w:rsidRPr="00AE6E8C">
        <w:rPr>
          <w:rFonts w:ascii="Arial" w:hAnsi="Arial" w:cs="Arial"/>
          <w:sz w:val="22"/>
        </w:rPr>
        <w:t>E-GMP relies on the rear wheel for propulsion. Customers will be able to choose between rear-wheel and all-wheel drive configurations; models with the latter can be equipped with an additional motor. The all-wheel drive system includes an EV transmission disconnector, which can control the connection between the</w:t>
      </w:r>
      <w:r w:rsidR="00C3589A" w:rsidRPr="00AE6E8C">
        <w:rPr>
          <w:rFonts w:ascii="Arial" w:hAnsi="Arial" w:cs="Arial"/>
          <w:sz w:val="22"/>
        </w:rPr>
        <w:t xml:space="preserve"> additional</w:t>
      </w:r>
      <w:r w:rsidRPr="00AE6E8C">
        <w:rPr>
          <w:rFonts w:ascii="Arial" w:hAnsi="Arial" w:cs="Arial"/>
          <w:sz w:val="22"/>
        </w:rPr>
        <w:t xml:space="preserve"> motor and </w:t>
      </w:r>
      <w:r w:rsidR="00D4305B" w:rsidRPr="00AE6E8C">
        <w:rPr>
          <w:rFonts w:ascii="Arial" w:hAnsi="Arial" w:cs="Arial"/>
          <w:sz w:val="22"/>
        </w:rPr>
        <w:t xml:space="preserve">front </w:t>
      </w:r>
      <w:r w:rsidRPr="00AE6E8C">
        <w:rPr>
          <w:rFonts w:ascii="Arial" w:hAnsi="Arial" w:cs="Arial"/>
          <w:sz w:val="22"/>
        </w:rPr>
        <w:t>wheels, and switch between two-wheel and all-wheel drive modes to enhance efficiency by offering the ideal level of power or performance for current driving conditions.</w:t>
      </w:r>
    </w:p>
    <w:p w14:paraId="3D9F7BAE" w14:textId="77777777" w:rsidR="006400CB" w:rsidRPr="00AE6E8C" w:rsidRDefault="006400CB" w:rsidP="006400CB">
      <w:pPr>
        <w:jc w:val="both"/>
        <w:rPr>
          <w:rFonts w:ascii="Arial" w:hAnsi="Arial" w:cs="Arial"/>
          <w:sz w:val="22"/>
        </w:rPr>
      </w:pPr>
    </w:p>
    <w:p w14:paraId="2A589A67" w14:textId="5AA5A447" w:rsidR="006400CB" w:rsidRPr="00AE6E8C" w:rsidRDefault="006400CB" w:rsidP="006400CB">
      <w:pPr>
        <w:jc w:val="both"/>
        <w:rPr>
          <w:rFonts w:ascii="Arial" w:hAnsi="Arial" w:cs="Arial"/>
          <w:sz w:val="22"/>
        </w:rPr>
      </w:pPr>
      <w:r w:rsidRPr="00AE6E8C">
        <w:rPr>
          <w:rFonts w:ascii="Arial" w:hAnsi="Arial" w:cs="Arial"/>
          <w:sz w:val="22"/>
        </w:rPr>
        <w:lastRenderedPageBreak/>
        <w:t xml:space="preserve">All vehicles developed with the E-GMP platform use a standardized </w:t>
      </w:r>
      <w:r w:rsidR="006009CC" w:rsidRPr="00AE6E8C">
        <w:rPr>
          <w:rFonts w:ascii="Arial" w:hAnsi="Arial" w:cs="Arial"/>
          <w:sz w:val="22"/>
        </w:rPr>
        <w:t xml:space="preserve">single </w:t>
      </w:r>
      <w:r w:rsidRPr="00AE6E8C">
        <w:rPr>
          <w:rFonts w:ascii="Arial" w:hAnsi="Arial" w:cs="Arial"/>
          <w:sz w:val="22"/>
        </w:rPr>
        <w:t>type</w:t>
      </w:r>
      <w:r w:rsidR="006009CC" w:rsidRPr="00AE6E8C">
        <w:rPr>
          <w:rFonts w:ascii="Arial" w:hAnsi="Arial" w:cs="Arial"/>
          <w:sz w:val="22"/>
        </w:rPr>
        <w:t xml:space="preserve"> of</w:t>
      </w:r>
      <w:r w:rsidRPr="00AE6E8C">
        <w:rPr>
          <w:rFonts w:ascii="Arial" w:hAnsi="Arial" w:cs="Arial"/>
          <w:sz w:val="22"/>
        </w:rPr>
        <w:t xml:space="preserve"> battery module. This module is composed of pouch-type standard cells and can be packed in different quantities as required for each vehicle.</w:t>
      </w:r>
    </w:p>
    <w:p w14:paraId="2428333E" w14:textId="77777777" w:rsidR="006400CB" w:rsidRPr="00AE6E8C" w:rsidRDefault="006400CB" w:rsidP="006400CB">
      <w:pPr>
        <w:jc w:val="both"/>
        <w:rPr>
          <w:rFonts w:ascii="Arial" w:hAnsi="Arial" w:cs="Arial"/>
          <w:sz w:val="22"/>
        </w:rPr>
      </w:pPr>
    </w:p>
    <w:p w14:paraId="3542927D" w14:textId="6A65BEBE" w:rsidR="006400CB" w:rsidRPr="00AE6E8C" w:rsidRDefault="006400CB" w:rsidP="006400CB">
      <w:pPr>
        <w:jc w:val="both"/>
        <w:rPr>
          <w:rFonts w:ascii="Arial" w:hAnsi="Arial" w:cs="Arial"/>
          <w:b/>
          <w:bCs/>
          <w:sz w:val="22"/>
        </w:rPr>
      </w:pPr>
      <w:r w:rsidRPr="00AE6E8C">
        <w:rPr>
          <w:rFonts w:ascii="Arial" w:hAnsi="Arial" w:cs="Arial"/>
          <w:b/>
          <w:bCs/>
          <w:sz w:val="22"/>
        </w:rPr>
        <w:t>Multi (800V and 400V) and Bi-Directional Charging System</w:t>
      </w:r>
    </w:p>
    <w:p w14:paraId="0C7AA661" w14:textId="1A57DD43" w:rsidR="00E90B4F" w:rsidRDefault="006400CB" w:rsidP="006400CB">
      <w:pPr>
        <w:jc w:val="both"/>
        <w:rPr>
          <w:rFonts w:ascii="Arial" w:hAnsi="Arial" w:cs="Arial"/>
          <w:sz w:val="22"/>
        </w:rPr>
      </w:pPr>
      <w:r w:rsidRPr="008E0532">
        <w:rPr>
          <w:rFonts w:ascii="Arial" w:hAnsi="Arial" w:cs="Arial"/>
          <w:sz w:val="22"/>
        </w:rPr>
        <w:t>Most</w:t>
      </w:r>
      <w:r w:rsidRPr="00AE6E8C">
        <w:rPr>
          <w:rFonts w:ascii="Arial" w:hAnsi="Arial" w:cs="Arial"/>
          <w:sz w:val="22"/>
        </w:rPr>
        <w:t xml:space="preserve"> existing EVs and the fast-charg</w:t>
      </w:r>
      <w:r w:rsidR="00BC039D">
        <w:rPr>
          <w:rFonts w:ascii="Arial" w:hAnsi="Arial" w:cs="Arial" w:hint="eastAsia"/>
          <w:sz w:val="22"/>
        </w:rPr>
        <w:t>i</w:t>
      </w:r>
      <w:r w:rsidR="00BC039D">
        <w:rPr>
          <w:rFonts w:ascii="Arial" w:hAnsi="Arial" w:cs="Arial"/>
          <w:sz w:val="22"/>
        </w:rPr>
        <w:t>ng</w:t>
      </w:r>
      <w:r w:rsidRPr="00AE6E8C">
        <w:rPr>
          <w:rFonts w:ascii="Arial" w:hAnsi="Arial" w:cs="Arial"/>
          <w:sz w:val="22"/>
        </w:rPr>
        <w:t xml:space="preserve"> infrastructure </w:t>
      </w:r>
      <w:r w:rsidR="00A02AD1">
        <w:rPr>
          <w:rFonts w:ascii="Arial" w:hAnsi="Arial" w:cs="Arial"/>
          <w:sz w:val="22"/>
        </w:rPr>
        <w:t>provide 50kW~150kW charg</w:t>
      </w:r>
      <w:r w:rsidR="00E03F71">
        <w:rPr>
          <w:rFonts w:ascii="Arial" w:hAnsi="Arial" w:cs="Arial"/>
          <w:sz w:val="22"/>
        </w:rPr>
        <w:t>ing</w:t>
      </w:r>
      <w:r w:rsidRPr="00AE6E8C">
        <w:rPr>
          <w:rFonts w:ascii="Arial" w:hAnsi="Arial" w:cs="Arial"/>
          <w:sz w:val="22"/>
        </w:rPr>
        <w:t xml:space="preserve"> </w:t>
      </w:r>
      <w:r w:rsidR="00A02AD1">
        <w:rPr>
          <w:rFonts w:ascii="Arial" w:hAnsi="Arial" w:cs="Arial"/>
          <w:sz w:val="22"/>
        </w:rPr>
        <w:t xml:space="preserve">for EVs equipped with </w:t>
      </w:r>
      <w:r w:rsidRPr="00AE6E8C">
        <w:rPr>
          <w:rFonts w:ascii="Arial" w:hAnsi="Arial" w:cs="Arial"/>
          <w:sz w:val="22"/>
        </w:rPr>
        <w:t>a 400V system; however, the development of 800V infrastructure</w:t>
      </w:r>
      <w:r w:rsidR="00A02AD1">
        <w:rPr>
          <w:rFonts w:ascii="Arial" w:hAnsi="Arial" w:cs="Arial"/>
          <w:sz w:val="22"/>
        </w:rPr>
        <w:t xml:space="preserve">, </w:t>
      </w:r>
      <w:r w:rsidR="00E03F71">
        <w:rPr>
          <w:rFonts w:ascii="Arial" w:hAnsi="Arial" w:cs="Arial"/>
          <w:sz w:val="22"/>
        </w:rPr>
        <w:t>with up to</w:t>
      </w:r>
      <w:r w:rsidR="00693F32">
        <w:rPr>
          <w:rFonts w:ascii="Arial" w:hAnsi="Arial" w:cs="Arial"/>
          <w:sz w:val="22"/>
        </w:rPr>
        <w:t xml:space="preserve"> </w:t>
      </w:r>
      <w:r w:rsidR="00A02AD1">
        <w:rPr>
          <w:rFonts w:ascii="Arial" w:hAnsi="Arial" w:cs="Arial"/>
          <w:sz w:val="22"/>
        </w:rPr>
        <w:t>350kW charg</w:t>
      </w:r>
      <w:r w:rsidR="00E03F71">
        <w:rPr>
          <w:rFonts w:ascii="Arial" w:hAnsi="Arial" w:cs="Arial"/>
          <w:sz w:val="22"/>
        </w:rPr>
        <w:t>ing</w:t>
      </w:r>
      <w:r w:rsidR="00A02AD1">
        <w:rPr>
          <w:rFonts w:ascii="Arial" w:hAnsi="Arial" w:cs="Arial"/>
          <w:sz w:val="22"/>
        </w:rPr>
        <w:t>,</w:t>
      </w:r>
      <w:r w:rsidRPr="00AE6E8C">
        <w:rPr>
          <w:rFonts w:ascii="Arial" w:hAnsi="Arial" w:cs="Arial"/>
          <w:sz w:val="22"/>
        </w:rPr>
        <w:t xml:space="preserve"> will gradually enable even more fast-charging.</w:t>
      </w:r>
    </w:p>
    <w:p w14:paraId="2FFAD53C" w14:textId="77777777" w:rsidR="00E90B4F" w:rsidRDefault="00E90B4F" w:rsidP="006400CB">
      <w:pPr>
        <w:jc w:val="both"/>
        <w:rPr>
          <w:rFonts w:ascii="Arial" w:hAnsi="Arial" w:cs="Arial"/>
          <w:sz w:val="22"/>
        </w:rPr>
      </w:pPr>
    </w:p>
    <w:p w14:paraId="218F3F2B" w14:textId="00DFD7B0" w:rsidR="007D7FA1" w:rsidRDefault="006400CB" w:rsidP="006400CB">
      <w:pPr>
        <w:jc w:val="both"/>
        <w:rPr>
          <w:rFonts w:ascii="Arial" w:hAnsi="Arial" w:cs="Arial"/>
          <w:sz w:val="22"/>
        </w:rPr>
      </w:pPr>
      <w:r w:rsidRPr="008E0532">
        <w:rPr>
          <w:rFonts w:ascii="Arial" w:hAnsi="Arial" w:cs="Arial"/>
          <w:sz w:val="22"/>
        </w:rPr>
        <w:t>In</w:t>
      </w:r>
      <w:r w:rsidRPr="00AE6E8C">
        <w:rPr>
          <w:rFonts w:ascii="Arial" w:hAnsi="Arial" w:cs="Arial"/>
          <w:sz w:val="22"/>
        </w:rPr>
        <w:t xml:space="preserve"> line with this trend, </w:t>
      </w:r>
      <w:r w:rsidR="00E90B4F">
        <w:rPr>
          <w:rFonts w:ascii="Arial" w:hAnsi="Arial" w:cs="Arial"/>
          <w:sz w:val="22"/>
        </w:rPr>
        <w:t xml:space="preserve">Hyundai Motor Group has </w:t>
      </w:r>
      <w:r w:rsidR="00E03F71">
        <w:rPr>
          <w:rFonts w:ascii="Arial" w:hAnsi="Arial" w:cs="Arial"/>
          <w:sz w:val="22"/>
        </w:rPr>
        <w:t xml:space="preserve">invested in </w:t>
      </w:r>
      <w:r w:rsidR="00E90B4F">
        <w:rPr>
          <w:rFonts w:ascii="Arial" w:hAnsi="Arial" w:cs="Arial"/>
          <w:sz w:val="22"/>
        </w:rPr>
        <w:t xml:space="preserve">IONITY, Europe’s leading high-power charging network, as a strategic partner and shareholder. IONITY </w:t>
      </w:r>
      <w:r w:rsidR="00693F32">
        <w:rPr>
          <w:rFonts w:ascii="Arial" w:hAnsi="Arial" w:cs="Arial"/>
          <w:sz w:val="22"/>
        </w:rPr>
        <w:t>operate</w:t>
      </w:r>
      <w:r w:rsidR="007D7FA1">
        <w:rPr>
          <w:rFonts w:ascii="Arial" w:hAnsi="Arial" w:cs="Arial"/>
          <w:sz w:val="22"/>
        </w:rPr>
        <w:t>s</w:t>
      </w:r>
      <w:r w:rsidR="00E90B4F">
        <w:rPr>
          <w:rFonts w:ascii="Arial" w:hAnsi="Arial" w:cs="Arial"/>
          <w:sz w:val="22"/>
        </w:rPr>
        <w:t xml:space="preserve"> 298 high-</w:t>
      </w:r>
      <w:r w:rsidR="00693F32">
        <w:rPr>
          <w:rFonts w:ascii="Arial" w:hAnsi="Arial" w:cs="Arial"/>
          <w:sz w:val="22"/>
        </w:rPr>
        <w:t xml:space="preserve">power </w:t>
      </w:r>
      <w:r w:rsidR="00E90B4F">
        <w:rPr>
          <w:rFonts w:ascii="Arial" w:hAnsi="Arial" w:cs="Arial"/>
          <w:sz w:val="22"/>
        </w:rPr>
        <w:t>charging</w:t>
      </w:r>
      <w:r w:rsidR="007D7FA1">
        <w:rPr>
          <w:rFonts w:ascii="Arial" w:hAnsi="Arial" w:cs="Arial"/>
          <w:sz w:val="22"/>
        </w:rPr>
        <w:t xml:space="preserve"> (HPC)</w:t>
      </w:r>
      <w:r w:rsidR="00693F32">
        <w:rPr>
          <w:rFonts w:ascii="Arial" w:hAnsi="Arial" w:cs="Arial"/>
          <w:sz w:val="22"/>
        </w:rPr>
        <w:t xml:space="preserve"> </w:t>
      </w:r>
      <w:r w:rsidR="007D7FA1">
        <w:rPr>
          <w:rFonts w:ascii="Arial" w:hAnsi="Arial" w:cs="Arial"/>
          <w:sz w:val="22"/>
        </w:rPr>
        <w:t>stations</w:t>
      </w:r>
      <w:r w:rsidR="00297CAB">
        <w:rPr>
          <w:rFonts w:ascii="Arial" w:hAnsi="Arial" w:cs="Arial"/>
          <w:sz w:val="22"/>
        </w:rPr>
        <w:t xml:space="preserve"> – using a charging capacity of up to 350 kW</w:t>
      </w:r>
      <w:r w:rsidR="007D7FA1">
        <w:rPr>
          <w:rFonts w:ascii="Arial" w:hAnsi="Arial" w:cs="Arial"/>
          <w:sz w:val="22"/>
        </w:rPr>
        <w:t xml:space="preserve"> – </w:t>
      </w:r>
      <w:r w:rsidR="00693F32">
        <w:rPr>
          <w:rFonts w:ascii="Arial" w:hAnsi="Arial" w:cs="Arial"/>
          <w:sz w:val="22"/>
        </w:rPr>
        <w:t xml:space="preserve">along </w:t>
      </w:r>
      <w:r w:rsidR="007D7FA1">
        <w:rPr>
          <w:rFonts w:ascii="Arial" w:hAnsi="Arial" w:cs="Arial"/>
          <w:sz w:val="22"/>
        </w:rPr>
        <w:t xml:space="preserve">highways in </w:t>
      </w:r>
      <w:r w:rsidR="00693F32">
        <w:rPr>
          <w:rFonts w:ascii="Arial" w:hAnsi="Arial" w:cs="Arial"/>
          <w:sz w:val="22"/>
        </w:rPr>
        <w:t>Europe</w:t>
      </w:r>
      <w:r w:rsidR="007D7FA1">
        <w:rPr>
          <w:rFonts w:ascii="Arial" w:hAnsi="Arial" w:cs="Arial"/>
          <w:sz w:val="22"/>
        </w:rPr>
        <w:t>an countries</w:t>
      </w:r>
      <w:r w:rsidR="00E90B4F">
        <w:rPr>
          <w:rFonts w:ascii="Arial" w:hAnsi="Arial" w:cs="Arial"/>
          <w:sz w:val="22"/>
        </w:rPr>
        <w:t xml:space="preserve">. The company plans to </w:t>
      </w:r>
      <w:r w:rsidR="007D7FA1">
        <w:rPr>
          <w:rFonts w:ascii="Arial" w:hAnsi="Arial" w:cs="Arial"/>
          <w:sz w:val="22"/>
        </w:rPr>
        <w:t>increase this number to</w:t>
      </w:r>
      <w:r w:rsidR="00693F32">
        <w:rPr>
          <w:rFonts w:ascii="Arial" w:hAnsi="Arial" w:cs="Arial"/>
          <w:sz w:val="22"/>
        </w:rPr>
        <w:t xml:space="preserve"> 400 </w:t>
      </w:r>
      <w:r w:rsidR="009649B5">
        <w:rPr>
          <w:rFonts w:ascii="Arial" w:hAnsi="Arial" w:cs="Arial"/>
          <w:sz w:val="22"/>
        </w:rPr>
        <w:t>HPC</w:t>
      </w:r>
      <w:r w:rsidR="00693F32">
        <w:rPr>
          <w:rFonts w:ascii="Arial" w:hAnsi="Arial" w:cs="Arial"/>
          <w:sz w:val="22"/>
        </w:rPr>
        <w:t xml:space="preserve"> </w:t>
      </w:r>
      <w:r w:rsidR="007D7FA1">
        <w:rPr>
          <w:rFonts w:ascii="Arial" w:hAnsi="Arial" w:cs="Arial"/>
          <w:sz w:val="22"/>
        </w:rPr>
        <w:t>stations by 2022,</w:t>
      </w:r>
      <w:r w:rsidR="00297CAB">
        <w:rPr>
          <w:rFonts w:ascii="Arial" w:hAnsi="Arial" w:cs="Arial"/>
          <w:sz w:val="22"/>
        </w:rPr>
        <w:t xml:space="preserve"> </w:t>
      </w:r>
      <w:r w:rsidR="009155C5">
        <w:rPr>
          <w:rFonts w:ascii="Arial" w:hAnsi="Arial" w:cs="Arial"/>
          <w:sz w:val="22"/>
        </w:rPr>
        <w:t>including 53</w:t>
      </w:r>
      <w:r w:rsidR="007D7FA1">
        <w:rPr>
          <w:rFonts w:ascii="Arial" w:hAnsi="Arial" w:cs="Arial"/>
          <w:sz w:val="22"/>
        </w:rPr>
        <w:t xml:space="preserve"> currently</w:t>
      </w:r>
      <w:r w:rsidR="009155C5">
        <w:rPr>
          <w:rFonts w:ascii="Arial" w:hAnsi="Arial" w:cs="Arial"/>
          <w:sz w:val="22"/>
        </w:rPr>
        <w:t xml:space="preserve"> under construction</w:t>
      </w:r>
      <w:r w:rsidR="007D7FA1">
        <w:rPr>
          <w:rFonts w:ascii="Arial" w:hAnsi="Arial" w:cs="Arial"/>
          <w:sz w:val="22"/>
        </w:rPr>
        <w:t>.</w:t>
      </w:r>
    </w:p>
    <w:p w14:paraId="02D76B00" w14:textId="77777777" w:rsidR="00F63F5F" w:rsidRDefault="00F63F5F" w:rsidP="006400CB">
      <w:pPr>
        <w:jc w:val="both"/>
        <w:rPr>
          <w:rFonts w:ascii="Arial" w:hAnsi="Arial" w:cs="Arial"/>
          <w:sz w:val="22"/>
        </w:rPr>
      </w:pPr>
    </w:p>
    <w:p w14:paraId="490A3919" w14:textId="29423A33" w:rsidR="006400CB" w:rsidRPr="00AE6E8C" w:rsidRDefault="00C05871" w:rsidP="006400CB">
      <w:pPr>
        <w:jc w:val="both"/>
        <w:rPr>
          <w:rFonts w:ascii="Arial" w:hAnsi="Arial" w:cs="Arial"/>
          <w:sz w:val="22"/>
        </w:rPr>
      </w:pPr>
      <w:r w:rsidRPr="00C05871">
        <w:rPr>
          <w:rFonts w:ascii="Arial" w:hAnsi="Arial" w:cs="Arial"/>
          <w:sz w:val="22"/>
        </w:rPr>
        <w:t>E-GMP offers 800V charging capability as standard and enables 400V charging</w:t>
      </w:r>
      <w:r w:rsidR="00F63F5F">
        <w:rPr>
          <w:rFonts w:ascii="Arial" w:hAnsi="Arial" w:cs="Arial"/>
          <w:sz w:val="22"/>
        </w:rPr>
        <w:t xml:space="preserve">, </w:t>
      </w:r>
      <w:r w:rsidR="006400CB" w:rsidRPr="00AE6E8C">
        <w:rPr>
          <w:rFonts w:ascii="Arial" w:hAnsi="Arial" w:cs="Arial"/>
          <w:sz w:val="22"/>
        </w:rPr>
        <w:t>without the need for additional components or adapters. The multi</w:t>
      </w:r>
      <w:r w:rsidR="008D14B6">
        <w:rPr>
          <w:rFonts w:ascii="Arial" w:hAnsi="Arial" w:cs="Arial"/>
          <w:sz w:val="22"/>
        </w:rPr>
        <w:t>-</w:t>
      </w:r>
      <w:r w:rsidR="006400CB" w:rsidRPr="00AE6E8C">
        <w:rPr>
          <w:rFonts w:ascii="Arial" w:hAnsi="Arial" w:cs="Arial"/>
          <w:sz w:val="22"/>
        </w:rPr>
        <w:t xml:space="preserve">charging system is </w:t>
      </w:r>
      <w:r w:rsidR="008D14B6">
        <w:rPr>
          <w:rFonts w:ascii="Arial" w:hAnsi="Arial" w:cs="Arial"/>
          <w:sz w:val="22"/>
        </w:rPr>
        <w:t xml:space="preserve">a </w:t>
      </w:r>
      <w:r w:rsidR="006400CB" w:rsidRPr="00AE6E8C">
        <w:rPr>
          <w:rFonts w:ascii="Arial" w:hAnsi="Arial" w:cs="Arial"/>
          <w:sz w:val="22"/>
        </w:rPr>
        <w:t>world’s first patented technology which operates the motor and the inverter to boost 400V to 800V for stable charging compatibility.</w:t>
      </w:r>
    </w:p>
    <w:p w14:paraId="283D521E" w14:textId="77777777" w:rsidR="006400CB" w:rsidRPr="00AE6E8C" w:rsidRDefault="006400CB" w:rsidP="006400CB">
      <w:pPr>
        <w:jc w:val="both"/>
        <w:rPr>
          <w:rFonts w:ascii="Arial" w:hAnsi="Arial" w:cs="Arial"/>
          <w:sz w:val="22"/>
        </w:rPr>
      </w:pPr>
    </w:p>
    <w:p w14:paraId="5384212A" w14:textId="0987BA0E" w:rsidR="006400CB" w:rsidRPr="00AE6E8C" w:rsidRDefault="006400CB" w:rsidP="006400CB">
      <w:pPr>
        <w:jc w:val="both"/>
        <w:rPr>
          <w:rFonts w:ascii="Arial" w:hAnsi="Arial" w:cs="Arial"/>
          <w:sz w:val="22"/>
        </w:rPr>
      </w:pPr>
      <w:r w:rsidRPr="008E0532">
        <w:rPr>
          <w:rFonts w:ascii="Arial" w:hAnsi="Arial" w:cs="Arial"/>
          <w:sz w:val="22"/>
        </w:rPr>
        <w:t>A BEV</w:t>
      </w:r>
      <w:r w:rsidRPr="00AE6E8C">
        <w:rPr>
          <w:rFonts w:ascii="Arial" w:hAnsi="Arial" w:cs="Arial"/>
          <w:sz w:val="22"/>
        </w:rPr>
        <w:t xml:space="preserve"> based on E-GMP is capable of a maximum range </w:t>
      </w:r>
      <w:r w:rsidR="008D14B6">
        <w:rPr>
          <w:rFonts w:ascii="Arial" w:hAnsi="Arial" w:cs="Arial"/>
          <w:sz w:val="22"/>
        </w:rPr>
        <w:t xml:space="preserve">of </w:t>
      </w:r>
      <w:r w:rsidR="00657DB8">
        <w:rPr>
          <w:rFonts w:ascii="Arial" w:hAnsi="Arial" w:cs="Arial"/>
          <w:sz w:val="22"/>
        </w:rPr>
        <w:t>o</w:t>
      </w:r>
      <w:r w:rsidR="000141FD" w:rsidRPr="00AE6E8C">
        <w:rPr>
          <w:rFonts w:ascii="Arial" w:hAnsi="Arial" w:cs="Arial"/>
          <w:sz w:val="22"/>
        </w:rPr>
        <w:t xml:space="preserve">ver </w:t>
      </w:r>
      <w:r w:rsidRPr="00AE6E8C">
        <w:rPr>
          <w:rFonts w:ascii="Arial" w:hAnsi="Arial" w:cs="Arial"/>
          <w:sz w:val="22"/>
        </w:rPr>
        <w:t>5</w:t>
      </w:r>
      <w:r w:rsidR="005A27EF" w:rsidRPr="00AE6E8C">
        <w:rPr>
          <w:rFonts w:ascii="Arial" w:hAnsi="Arial" w:cs="Arial"/>
          <w:sz w:val="22"/>
        </w:rPr>
        <w:t>0</w:t>
      </w:r>
      <w:r w:rsidRPr="00AE6E8C">
        <w:rPr>
          <w:rFonts w:ascii="Arial" w:hAnsi="Arial" w:cs="Arial"/>
          <w:sz w:val="22"/>
        </w:rPr>
        <w:t>0km with a fully charged battery</w:t>
      </w:r>
      <w:r w:rsidR="008D14B6">
        <w:rPr>
          <w:rFonts w:ascii="Arial" w:hAnsi="Arial" w:cs="Arial"/>
          <w:sz w:val="22"/>
        </w:rPr>
        <w:t>,</w:t>
      </w:r>
      <w:r w:rsidR="00D71EBD" w:rsidRPr="00AE6E8C">
        <w:rPr>
          <w:rFonts w:ascii="Arial" w:hAnsi="Arial" w:cs="Arial"/>
          <w:sz w:val="22"/>
        </w:rPr>
        <w:t xml:space="preserve"> according to the Worldwide Harmonized Light-duty vehicle Procedure (WLTP)</w:t>
      </w:r>
      <w:r w:rsidRPr="00AE6E8C">
        <w:rPr>
          <w:rFonts w:ascii="Arial" w:hAnsi="Arial" w:cs="Arial"/>
          <w:sz w:val="22"/>
        </w:rPr>
        <w:t xml:space="preserve">. </w:t>
      </w:r>
      <w:r w:rsidR="002C4662">
        <w:rPr>
          <w:rFonts w:ascii="Arial" w:hAnsi="Arial" w:cs="Arial"/>
          <w:sz w:val="22"/>
        </w:rPr>
        <w:t>Moreover, it can</w:t>
      </w:r>
      <w:r w:rsidRPr="00AE6E8C">
        <w:rPr>
          <w:rFonts w:ascii="Arial" w:hAnsi="Arial" w:cs="Arial"/>
          <w:sz w:val="22"/>
        </w:rPr>
        <w:t xml:space="preserve"> </w:t>
      </w:r>
      <w:r w:rsidR="00776F74" w:rsidRPr="00AE6E8C">
        <w:rPr>
          <w:rFonts w:ascii="Arial" w:hAnsi="Arial" w:cs="Arial"/>
          <w:sz w:val="22"/>
        </w:rPr>
        <w:t>high-speed charge</w:t>
      </w:r>
      <w:r w:rsidRPr="00AE6E8C">
        <w:rPr>
          <w:rFonts w:ascii="Arial" w:hAnsi="Arial" w:cs="Arial"/>
          <w:sz w:val="22"/>
        </w:rPr>
        <w:t xml:space="preserve"> </w:t>
      </w:r>
      <w:r w:rsidR="000141FD" w:rsidRPr="00AE6E8C">
        <w:rPr>
          <w:rFonts w:ascii="Arial" w:hAnsi="Arial" w:cs="Arial"/>
          <w:sz w:val="22"/>
        </w:rPr>
        <w:t xml:space="preserve">up </w:t>
      </w:r>
      <w:r w:rsidRPr="00AE6E8C">
        <w:rPr>
          <w:rFonts w:ascii="Arial" w:hAnsi="Arial" w:cs="Arial"/>
          <w:sz w:val="22"/>
        </w:rPr>
        <w:t>to 80 percent in just 18 minutes and can add up to 100km of driving range in just five minutes.</w:t>
      </w:r>
    </w:p>
    <w:p w14:paraId="0EF9210D" w14:textId="77777777" w:rsidR="006400CB" w:rsidRPr="00AE6E8C" w:rsidRDefault="006400CB" w:rsidP="006400CB">
      <w:pPr>
        <w:jc w:val="both"/>
        <w:rPr>
          <w:rFonts w:ascii="Arial" w:hAnsi="Arial" w:cs="Arial"/>
          <w:sz w:val="22"/>
        </w:rPr>
      </w:pPr>
    </w:p>
    <w:p w14:paraId="0675AC91" w14:textId="1CF2D5D8" w:rsidR="006400CB" w:rsidRPr="00AE6E8C" w:rsidRDefault="006400CB" w:rsidP="006400CB">
      <w:pPr>
        <w:jc w:val="both"/>
        <w:rPr>
          <w:rFonts w:ascii="Arial" w:hAnsi="Arial" w:cs="Arial"/>
          <w:sz w:val="22"/>
        </w:rPr>
      </w:pPr>
      <w:r w:rsidRPr="00AE6E8C">
        <w:rPr>
          <w:rFonts w:ascii="Arial" w:hAnsi="Arial" w:cs="Arial"/>
          <w:sz w:val="22"/>
        </w:rPr>
        <w:t>Unlike previous BEVs, which only accept one-way</w:t>
      </w:r>
      <w:r w:rsidRPr="00AE6E8C" w:rsidDel="00FF1678">
        <w:rPr>
          <w:rFonts w:ascii="Arial" w:hAnsi="Arial" w:cs="Arial"/>
          <w:sz w:val="22"/>
        </w:rPr>
        <w:t xml:space="preserve"> </w:t>
      </w:r>
      <w:r w:rsidRPr="00AE6E8C">
        <w:rPr>
          <w:rFonts w:ascii="Arial" w:hAnsi="Arial" w:cs="Arial"/>
          <w:sz w:val="22"/>
        </w:rPr>
        <w:t xml:space="preserve">charging, the E-GMP’s charging system is more flexible. The E-GMP’s newly developed Integrated Charging Control Unit (ICCU) represents an upgrade from existing On-Board Chargers (OBC), which typically only allow electricity to flow in a single direction from an external power source. The ICCU enables a new vehicle-to-load (V2L) function, which can additionally discharge </w:t>
      </w:r>
      <w:r w:rsidR="00801889" w:rsidRPr="00AE6E8C">
        <w:rPr>
          <w:rFonts w:ascii="Arial" w:hAnsi="Arial" w:cs="Arial"/>
          <w:sz w:val="22"/>
        </w:rPr>
        <w:t xml:space="preserve">energy </w:t>
      </w:r>
      <w:r w:rsidRPr="00AE6E8C">
        <w:rPr>
          <w:rFonts w:ascii="Arial" w:hAnsi="Arial" w:cs="Arial"/>
          <w:sz w:val="22"/>
        </w:rPr>
        <w:t>from the vehicle battery without additional components. This enables BEV based on the E-GMP to operate other electric machinery (110 / 220V) anywhere. The system can even be used to charge another EV.</w:t>
      </w:r>
    </w:p>
    <w:p w14:paraId="6B69FD08" w14:textId="77777777" w:rsidR="006400CB" w:rsidRPr="00AE6E8C" w:rsidRDefault="006400CB" w:rsidP="006400CB">
      <w:pPr>
        <w:jc w:val="both"/>
        <w:rPr>
          <w:rFonts w:ascii="Arial" w:hAnsi="Arial" w:cs="Arial"/>
          <w:sz w:val="22"/>
        </w:rPr>
      </w:pPr>
    </w:p>
    <w:p w14:paraId="5C1D0B40" w14:textId="52C445DE" w:rsidR="006400CB" w:rsidRDefault="006400CB" w:rsidP="006400CB">
      <w:pPr>
        <w:jc w:val="both"/>
        <w:rPr>
          <w:rFonts w:ascii="Arial" w:hAnsi="Arial" w:cs="Arial"/>
          <w:sz w:val="22"/>
        </w:rPr>
      </w:pPr>
      <w:r w:rsidRPr="008E0532">
        <w:rPr>
          <w:rFonts w:ascii="Arial" w:hAnsi="Arial" w:cs="Arial"/>
          <w:sz w:val="22"/>
        </w:rPr>
        <w:t>The new</w:t>
      </w:r>
      <w:r w:rsidRPr="00AE6E8C">
        <w:rPr>
          <w:rFonts w:ascii="Arial" w:hAnsi="Arial" w:cs="Arial"/>
          <w:sz w:val="22"/>
        </w:rPr>
        <w:t xml:space="preserve"> V2L function can supply up to </w:t>
      </w:r>
      <w:r w:rsidR="00162FD4" w:rsidRPr="00AE6E8C">
        <w:rPr>
          <w:rFonts w:ascii="Arial" w:hAnsi="Arial" w:cs="Arial"/>
          <w:sz w:val="22"/>
        </w:rPr>
        <w:t>3.</w:t>
      </w:r>
      <w:r w:rsidRPr="00AE6E8C">
        <w:rPr>
          <w:rFonts w:ascii="Arial" w:hAnsi="Arial" w:cs="Arial"/>
          <w:sz w:val="22"/>
        </w:rPr>
        <w:t xml:space="preserve">5kW of power and operate a mid-sized air conditioner unit </w:t>
      </w:r>
      <w:r w:rsidR="009649B5">
        <w:rPr>
          <w:rFonts w:ascii="Arial" w:hAnsi="Arial" w:cs="Arial"/>
          <w:sz w:val="22"/>
        </w:rPr>
        <w:t>and</w:t>
      </w:r>
      <w:r w:rsidRPr="00AE6E8C">
        <w:rPr>
          <w:rFonts w:ascii="Arial" w:hAnsi="Arial" w:cs="Arial"/>
          <w:sz w:val="22"/>
        </w:rPr>
        <w:t xml:space="preserve"> a 55-inch television for up to 24 hours.</w:t>
      </w:r>
    </w:p>
    <w:p w14:paraId="580763A9" w14:textId="77777777" w:rsidR="008D14B6" w:rsidRPr="00AE6E8C" w:rsidRDefault="008D14B6" w:rsidP="006400CB">
      <w:pPr>
        <w:jc w:val="both"/>
        <w:rPr>
          <w:rFonts w:ascii="Arial" w:hAnsi="Arial" w:cs="Arial"/>
          <w:sz w:val="22"/>
        </w:rPr>
      </w:pPr>
    </w:p>
    <w:p w14:paraId="61456D17" w14:textId="77777777" w:rsidR="006400CB" w:rsidRPr="00AE6E8C" w:rsidRDefault="006400CB" w:rsidP="006400CB">
      <w:pPr>
        <w:jc w:val="both"/>
        <w:rPr>
          <w:rFonts w:ascii="Arial" w:hAnsi="Arial" w:cs="Arial"/>
          <w:sz w:val="22"/>
        </w:rPr>
      </w:pPr>
    </w:p>
    <w:p w14:paraId="3F76F933" w14:textId="77777777" w:rsidR="006400CB" w:rsidRPr="00AE6E8C" w:rsidRDefault="006400CB" w:rsidP="006400CB">
      <w:pPr>
        <w:jc w:val="both"/>
        <w:rPr>
          <w:rFonts w:ascii="Arial" w:hAnsi="Arial" w:cs="Arial"/>
          <w:b/>
          <w:bCs/>
          <w:sz w:val="22"/>
        </w:rPr>
      </w:pPr>
      <w:r w:rsidRPr="00AE6E8C">
        <w:rPr>
          <w:rFonts w:ascii="Arial" w:hAnsi="Arial" w:cs="Arial"/>
          <w:b/>
          <w:bCs/>
          <w:sz w:val="22"/>
        </w:rPr>
        <w:t>E-GMP to underpin future EV sales growth worldwide</w:t>
      </w:r>
    </w:p>
    <w:p w14:paraId="5242FE4E" w14:textId="32097B4D" w:rsidR="006400CB" w:rsidRPr="00AE6E8C" w:rsidRDefault="006400CB" w:rsidP="006400CB">
      <w:pPr>
        <w:jc w:val="both"/>
        <w:rPr>
          <w:rFonts w:ascii="Arial" w:hAnsi="Arial" w:cs="Arial"/>
          <w:sz w:val="22"/>
        </w:rPr>
      </w:pPr>
      <w:r w:rsidRPr="00AE6E8C">
        <w:rPr>
          <w:rFonts w:ascii="Arial" w:hAnsi="Arial" w:cs="Arial"/>
          <w:sz w:val="22"/>
        </w:rPr>
        <w:t>Hyundai Motor Group has put in considerable effort to prepare for the era of electrification. Kia Motor</w:t>
      </w:r>
      <w:r w:rsidR="00DB11F8" w:rsidRPr="00AE6E8C">
        <w:rPr>
          <w:rFonts w:ascii="Arial" w:hAnsi="Arial" w:cs="Arial"/>
          <w:sz w:val="22"/>
        </w:rPr>
        <w:t>s</w:t>
      </w:r>
      <w:r w:rsidR="001B6000" w:rsidRPr="00AE6E8C">
        <w:rPr>
          <w:rFonts w:ascii="Arial" w:hAnsi="Arial" w:cs="Arial"/>
          <w:sz w:val="22"/>
        </w:rPr>
        <w:t xml:space="preserve"> </w:t>
      </w:r>
      <w:r w:rsidR="00DB11F8" w:rsidRPr="00AE6E8C">
        <w:rPr>
          <w:rFonts w:ascii="Arial" w:hAnsi="Arial" w:cs="Arial"/>
          <w:sz w:val="22"/>
        </w:rPr>
        <w:t xml:space="preserve">Corporation </w:t>
      </w:r>
      <w:r w:rsidRPr="00AE6E8C">
        <w:rPr>
          <w:rFonts w:ascii="Arial" w:hAnsi="Arial" w:cs="Arial"/>
          <w:sz w:val="22"/>
        </w:rPr>
        <w:t>launched its first</w:t>
      </w:r>
      <w:r w:rsidR="004009DD" w:rsidRPr="00AE6E8C">
        <w:rPr>
          <w:rFonts w:ascii="Arial" w:hAnsi="Arial" w:cs="Arial"/>
          <w:sz w:val="22"/>
        </w:rPr>
        <w:t xml:space="preserve"> mass-produced</w:t>
      </w:r>
      <w:r w:rsidRPr="00AE6E8C">
        <w:rPr>
          <w:rFonts w:ascii="Arial" w:hAnsi="Arial" w:cs="Arial"/>
          <w:sz w:val="22"/>
        </w:rPr>
        <w:t xml:space="preserve"> </w:t>
      </w:r>
      <w:r w:rsidR="009D216F" w:rsidRPr="00AE6E8C">
        <w:rPr>
          <w:rFonts w:ascii="Arial" w:hAnsi="Arial" w:cs="Arial"/>
          <w:sz w:val="22"/>
        </w:rPr>
        <w:t>BEV</w:t>
      </w:r>
      <w:r w:rsidR="004009DD" w:rsidRPr="00AE6E8C">
        <w:rPr>
          <w:rFonts w:ascii="Arial" w:hAnsi="Arial" w:cs="Arial"/>
          <w:sz w:val="22"/>
        </w:rPr>
        <w:t xml:space="preserve"> in 2011</w:t>
      </w:r>
      <w:r w:rsidRPr="00AE6E8C">
        <w:rPr>
          <w:rFonts w:ascii="Arial" w:hAnsi="Arial" w:cs="Arial"/>
          <w:sz w:val="22"/>
        </w:rPr>
        <w:t xml:space="preserve">, the Ray EV, in </w:t>
      </w:r>
      <w:r w:rsidR="004009DD" w:rsidRPr="00AE6E8C">
        <w:rPr>
          <w:rFonts w:ascii="Arial" w:hAnsi="Arial" w:cs="Arial"/>
          <w:sz w:val="22"/>
        </w:rPr>
        <w:t>Korea</w:t>
      </w:r>
      <w:r w:rsidRPr="00AE6E8C">
        <w:rPr>
          <w:rFonts w:ascii="Arial" w:hAnsi="Arial" w:cs="Arial"/>
          <w:sz w:val="22"/>
        </w:rPr>
        <w:t>, with the Soul EV sold in global markets from 2014. The Group completed the introduction of a mass production system for all electrified vehicles in 2015, including those with HEV, PHEV, BEV, and FCEV.</w:t>
      </w:r>
    </w:p>
    <w:p w14:paraId="6F22DBF0" w14:textId="77777777" w:rsidR="006400CB" w:rsidRPr="00AE6E8C" w:rsidRDefault="006400CB" w:rsidP="006400CB">
      <w:pPr>
        <w:jc w:val="both"/>
        <w:rPr>
          <w:rFonts w:ascii="Arial" w:hAnsi="Arial" w:cs="Arial"/>
          <w:sz w:val="22"/>
        </w:rPr>
      </w:pPr>
    </w:p>
    <w:p w14:paraId="5AB8FFF6" w14:textId="4AE47A71" w:rsidR="008D14B6" w:rsidRPr="00AE6E8C" w:rsidRDefault="006400CB" w:rsidP="006400CB">
      <w:pPr>
        <w:jc w:val="both"/>
        <w:rPr>
          <w:rFonts w:ascii="Arial" w:hAnsi="Arial" w:cs="Arial"/>
          <w:sz w:val="22"/>
        </w:rPr>
      </w:pPr>
      <w:r w:rsidRPr="008E0532">
        <w:rPr>
          <w:rFonts w:ascii="Arial" w:hAnsi="Arial" w:cs="Arial"/>
          <w:sz w:val="22"/>
        </w:rPr>
        <w:t>The</w:t>
      </w:r>
      <w:r w:rsidRPr="00AE6E8C">
        <w:rPr>
          <w:rFonts w:ascii="Arial" w:hAnsi="Arial" w:cs="Arial"/>
          <w:sz w:val="22"/>
        </w:rPr>
        <w:t xml:space="preserve"> E-GMP will underpin Hyundai Motor Group’s plans to introduce a total of 23 BEV models</w:t>
      </w:r>
      <w:r w:rsidR="00407B48" w:rsidRPr="00AE6E8C">
        <w:rPr>
          <w:rFonts w:ascii="Arial" w:hAnsi="Arial" w:cs="Arial"/>
          <w:sz w:val="22"/>
        </w:rPr>
        <w:t xml:space="preserve"> including 11 dedicated BEV models,</w:t>
      </w:r>
      <w:r w:rsidRPr="00AE6E8C">
        <w:rPr>
          <w:rFonts w:ascii="Arial" w:hAnsi="Arial" w:cs="Arial"/>
          <w:sz w:val="22"/>
        </w:rPr>
        <w:t xml:space="preserve"> and sell more than 1 million BEVs worldwide by 2025. As part of its BEV vision, Hyundai Motor Company launched its dedicated ‘IONIQ’ BEV brand in August 2020, which </w:t>
      </w:r>
      <w:r w:rsidR="00580EDC" w:rsidRPr="00AE6E8C">
        <w:rPr>
          <w:rFonts w:ascii="Arial" w:hAnsi="Arial" w:cs="Arial"/>
          <w:sz w:val="22"/>
        </w:rPr>
        <w:t xml:space="preserve">includes </w:t>
      </w:r>
      <w:r w:rsidRPr="00AE6E8C">
        <w:rPr>
          <w:rFonts w:ascii="Arial" w:hAnsi="Arial" w:cs="Arial"/>
          <w:sz w:val="22"/>
        </w:rPr>
        <w:t>three dedicated BEV models,</w:t>
      </w:r>
      <w:r w:rsidR="00580EDC" w:rsidRPr="00AE6E8C">
        <w:rPr>
          <w:rFonts w:ascii="Arial" w:hAnsi="Arial" w:cs="Arial"/>
          <w:sz w:val="22"/>
        </w:rPr>
        <w:t xml:space="preserve"> the IONIQ 5,6 and 7 by 2024. This </w:t>
      </w:r>
      <w:r w:rsidR="00BC039D">
        <w:rPr>
          <w:rFonts w:ascii="Arial" w:hAnsi="Arial" w:cs="Arial"/>
          <w:sz w:val="22"/>
        </w:rPr>
        <w:t>currently covers</w:t>
      </w:r>
      <w:r w:rsidRPr="00AE6E8C">
        <w:rPr>
          <w:rFonts w:ascii="Arial" w:hAnsi="Arial" w:cs="Arial"/>
          <w:sz w:val="22"/>
        </w:rPr>
        <w:t xml:space="preserve"> various vehicle segments</w:t>
      </w:r>
      <w:r w:rsidR="00580EDC" w:rsidRPr="00AE6E8C">
        <w:rPr>
          <w:rFonts w:ascii="Arial" w:hAnsi="Arial" w:cs="Arial"/>
          <w:sz w:val="22"/>
        </w:rPr>
        <w:t>.</w:t>
      </w:r>
    </w:p>
    <w:p w14:paraId="1F9D2A1E" w14:textId="77777777" w:rsidR="006400CB" w:rsidRPr="00AE6E8C" w:rsidRDefault="006400CB" w:rsidP="006400CB">
      <w:pPr>
        <w:jc w:val="both"/>
        <w:rPr>
          <w:rFonts w:ascii="Arial" w:hAnsi="Arial" w:cs="Arial"/>
          <w:sz w:val="22"/>
        </w:rPr>
      </w:pPr>
    </w:p>
    <w:p w14:paraId="459A0BDE" w14:textId="30904AB5" w:rsidR="008D14B6" w:rsidRPr="00AE6E8C" w:rsidRDefault="006400CB" w:rsidP="006400CB">
      <w:pPr>
        <w:jc w:val="both"/>
        <w:rPr>
          <w:rFonts w:ascii="Arial" w:hAnsi="Arial" w:cs="Arial"/>
          <w:sz w:val="22"/>
        </w:rPr>
      </w:pPr>
      <w:r w:rsidRPr="008E0532">
        <w:rPr>
          <w:rFonts w:ascii="Arial" w:hAnsi="Arial" w:cs="Arial"/>
          <w:sz w:val="22"/>
        </w:rPr>
        <w:t>Kia</w:t>
      </w:r>
      <w:r w:rsidRPr="00AE6E8C">
        <w:rPr>
          <w:rFonts w:ascii="Arial" w:hAnsi="Arial" w:cs="Arial"/>
          <w:sz w:val="22"/>
        </w:rPr>
        <w:t xml:space="preserve"> is also undergoing a transformation for the era of electrification, based on its ‘Plan S’ mid-to-long term strategy. In September, Kia announced plans to increase</w:t>
      </w:r>
      <w:r w:rsidR="00BC039D">
        <w:rPr>
          <w:rFonts w:ascii="Arial" w:hAnsi="Arial" w:cs="Arial"/>
          <w:sz w:val="22"/>
        </w:rPr>
        <w:t xml:space="preserve"> the share of</w:t>
      </w:r>
      <w:r w:rsidRPr="00AE6E8C">
        <w:rPr>
          <w:rFonts w:ascii="Arial" w:hAnsi="Arial" w:cs="Arial"/>
          <w:sz w:val="22"/>
        </w:rPr>
        <w:t xml:space="preserve"> BEV sales volumes as a proportion of total sales to 20 percent by 2025. The company also recently published an early image of seven dedicated BEV models to be released sequentially by 2027.</w:t>
      </w:r>
    </w:p>
    <w:p w14:paraId="308CDD43" w14:textId="77777777" w:rsidR="006400CB" w:rsidRPr="00AE6E8C" w:rsidRDefault="006400CB" w:rsidP="006400CB">
      <w:pPr>
        <w:jc w:val="both"/>
        <w:rPr>
          <w:rFonts w:ascii="Arial" w:hAnsi="Arial" w:cs="Arial"/>
          <w:sz w:val="22"/>
        </w:rPr>
      </w:pPr>
    </w:p>
    <w:p w14:paraId="27111341" w14:textId="77777777" w:rsidR="006400CB" w:rsidRPr="00AE6E8C" w:rsidRDefault="006400CB" w:rsidP="006400CB">
      <w:pPr>
        <w:spacing w:line="360" w:lineRule="auto"/>
        <w:ind w:firstLine="110"/>
        <w:jc w:val="center"/>
        <w:rPr>
          <w:rFonts w:ascii="Arial" w:hAnsi="Arial" w:cs="Arial"/>
          <w:sz w:val="22"/>
        </w:rPr>
      </w:pPr>
      <w:r w:rsidRPr="00AE6E8C">
        <w:rPr>
          <w:rFonts w:ascii="Arial" w:hAnsi="Arial" w:cs="Arial"/>
          <w:sz w:val="22"/>
        </w:rPr>
        <w:t>– End –</w:t>
      </w:r>
    </w:p>
    <w:p w14:paraId="551C7C21" w14:textId="77777777" w:rsidR="006400CB" w:rsidRPr="00AE6E8C" w:rsidRDefault="006400CB" w:rsidP="006400CB">
      <w:pPr>
        <w:spacing w:line="360" w:lineRule="auto"/>
        <w:rPr>
          <w:rFonts w:ascii="Arial" w:hAnsi="Arial" w:cs="Arial"/>
          <w:bCs/>
          <w:sz w:val="22"/>
        </w:rPr>
      </w:pPr>
    </w:p>
    <w:p w14:paraId="5B47676B"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b/>
          <w:bCs/>
          <w:sz w:val="22"/>
          <w:szCs w:val="22"/>
        </w:rPr>
        <w:t>About Hyundai Motor Group</w:t>
      </w:r>
      <w:r w:rsidRPr="00AE6E8C">
        <w:rPr>
          <w:rStyle w:val="eop"/>
          <w:rFonts w:ascii="Arial" w:hAnsi="Arial" w:cs="Arial"/>
          <w:sz w:val="22"/>
          <w:szCs w:val="22"/>
        </w:rPr>
        <w:t> </w:t>
      </w:r>
    </w:p>
    <w:p w14:paraId="5D575367"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sz w:val="22"/>
          <w:szCs w:val="22"/>
        </w:rPr>
        <w:t>Hyundai Motor Group is a global corporation that has created a value chain based on automobiles, steel, and construction and includes logistics, finance, IT and service. With about 250,000 employees worldwide, the Group’s automobile brands include Hyundai Motor Co. and Kia Motors Corp and Genesis. Armed with creative thinking, cooperative communication and the will to take on all challenges, we are working to create a better future for all.</w:t>
      </w:r>
      <w:r w:rsidRPr="00AE6E8C">
        <w:rPr>
          <w:rStyle w:val="eop"/>
          <w:rFonts w:ascii="Arial" w:hAnsi="Arial" w:cs="Arial"/>
          <w:sz w:val="22"/>
          <w:szCs w:val="22"/>
        </w:rPr>
        <w:t> </w:t>
      </w:r>
    </w:p>
    <w:p w14:paraId="7A2786F5"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sz w:val="22"/>
          <w:szCs w:val="22"/>
        </w:rPr>
        <w:t> </w:t>
      </w:r>
    </w:p>
    <w:p w14:paraId="59715E76"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color w:val="000000"/>
          <w:sz w:val="2"/>
          <w:szCs w:val="2"/>
        </w:rPr>
        <w:t> </w:t>
      </w:r>
    </w:p>
    <w:p w14:paraId="6D41BFA3"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color w:val="000000"/>
          <w:sz w:val="22"/>
          <w:szCs w:val="22"/>
        </w:rPr>
        <w:t>More information about Hyundai Motor Group, please see: </w:t>
      </w:r>
      <w:hyperlink r:id="rId14" w:tgtFrame="_blank" w:history="1">
        <w:r w:rsidRPr="00AE6E8C">
          <w:rPr>
            <w:rStyle w:val="normaltextrun"/>
            <w:rFonts w:ascii="Arial" w:hAnsi="Arial" w:cs="Arial"/>
            <w:color w:val="0000FF"/>
            <w:sz w:val="22"/>
            <w:szCs w:val="22"/>
            <w:u w:val="single"/>
          </w:rPr>
          <w:t>www.hyundaimotorgroup.com</w:t>
        </w:r>
      </w:hyperlink>
      <w:r w:rsidRPr="00AE6E8C">
        <w:rPr>
          <w:rStyle w:val="eop"/>
          <w:rFonts w:ascii="Arial" w:hAnsi="Arial" w:cs="Arial"/>
          <w:color w:val="0000FF"/>
          <w:sz w:val="22"/>
          <w:szCs w:val="22"/>
        </w:rPr>
        <w:t> </w:t>
      </w:r>
    </w:p>
    <w:p w14:paraId="0E61CA34"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sz w:val="22"/>
          <w:szCs w:val="22"/>
        </w:rPr>
        <w:t> </w:t>
      </w:r>
    </w:p>
    <w:p w14:paraId="5896D547"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color w:val="000000"/>
          <w:sz w:val="2"/>
          <w:szCs w:val="2"/>
        </w:rPr>
        <w:t> </w:t>
      </w:r>
    </w:p>
    <w:p w14:paraId="2D80DAF6"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color w:val="000000"/>
          <w:sz w:val="22"/>
          <w:szCs w:val="22"/>
        </w:rPr>
        <w:t>More information about Hyundai Motor and its products can be found at:</w:t>
      </w:r>
      <w:r w:rsidRPr="00AE6E8C">
        <w:rPr>
          <w:rStyle w:val="eop"/>
          <w:rFonts w:ascii="Arial" w:hAnsi="Arial" w:cs="Arial"/>
          <w:color w:val="000000"/>
          <w:sz w:val="22"/>
          <w:szCs w:val="22"/>
        </w:rPr>
        <w:t> </w:t>
      </w:r>
    </w:p>
    <w:p w14:paraId="435CE4DC" w14:textId="77777777" w:rsidR="00A227D5" w:rsidRPr="00AE6E8C" w:rsidRDefault="00D95C5B" w:rsidP="00A227D5">
      <w:pPr>
        <w:pStyle w:val="paragraph"/>
        <w:spacing w:before="0" w:beforeAutospacing="0" w:after="0" w:afterAutospacing="0"/>
        <w:textAlignment w:val="baseline"/>
        <w:rPr>
          <w:rFonts w:ascii="Segoe UI" w:hAnsi="Segoe UI" w:cs="Segoe UI"/>
          <w:sz w:val="18"/>
          <w:szCs w:val="18"/>
        </w:rPr>
      </w:pPr>
      <w:hyperlink r:id="rId15" w:tgtFrame="_blank" w:history="1">
        <w:r w:rsidR="00A227D5" w:rsidRPr="00AE6E8C">
          <w:rPr>
            <w:rStyle w:val="normaltextrun"/>
            <w:rFonts w:ascii="Arial" w:hAnsi="Arial" w:cs="Arial"/>
            <w:color w:val="0000FF"/>
            <w:sz w:val="22"/>
            <w:szCs w:val="22"/>
            <w:u w:val="single"/>
          </w:rPr>
          <w:t>worldwide.hyundai.com</w:t>
        </w:r>
      </w:hyperlink>
      <w:r w:rsidR="00A227D5" w:rsidRPr="00AE6E8C">
        <w:rPr>
          <w:rStyle w:val="normaltextrun"/>
          <w:rFonts w:ascii="Arial" w:hAnsi="Arial" w:cs="Arial"/>
          <w:sz w:val="22"/>
          <w:szCs w:val="22"/>
        </w:rPr>
        <w:t> </w:t>
      </w:r>
      <w:r w:rsidR="00A227D5" w:rsidRPr="00AE6E8C">
        <w:rPr>
          <w:rStyle w:val="normaltextrun"/>
          <w:rFonts w:ascii="Arial" w:hAnsi="Arial" w:cs="Arial"/>
          <w:color w:val="000000"/>
          <w:sz w:val="22"/>
          <w:szCs w:val="22"/>
        </w:rPr>
        <w:t>or </w:t>
      </w:r>
      <w:hyperlink r:id="rId16" w:tgtFrame="_blank" w:history="1">
        <w:r w:rsidR="00A227D5" w:rsidRPr="00AE6E8C">
          <w:rPr>
            <w:rStyle w:val="normaltextrun"/>
            <w:rFonts w:ascii="Arial" w:hAnsi="Arial" w:cs="Arial"/>
            <w:color w:val="0000FF"/>
            <w:sz w:val="22"/>
            <w:szCs w:val="22"/>
            <w:u w:val="single"/>
          </w:rPr>
          <w:t>globalpr.hyundai.com</w:t>
        </w:r>
      </w:hyperlink>
      <w:r w:rsidR="00A227D5" w:rsidRPr="00AE6E8C">
        <w:rPr>
          <w:rStyle w:val="eop"/>
          <w:rFonts w:ascii="Arial" w:hAnsi="Arial" w:cs="Arial"/>
          <w:color w:val="0000FF"/>
          <w:sz w:val="22"/>
          <w:szCs w:val="22"/>
        </w:rPr>
        <w:t> </w:t>
      </w:r>
    </w:p>
    <w:p w14:paraId="5DC4AF6D"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sz w:val="22"/>
          <w:szCs w:val="22"/>
        </w:rPr>
        <w:t> </w:t>
      </w:r>
    </w:p>
    <w:p w14:paraId="5D8ACAD4"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sz w:val="22"/>
          <w:szCs w:val="22"/>
        </w:rPr>
        <w:t>Visit the Kia Motors Global Media Center for more information: </w:t>
      </w:r>
      <w:hyperlink r:id="rId17" w:tgtFrame="_blank" w:history="1">
        <w:r w:rsidRPr="00AE6E8C">
          <w:rPr>
            <w:rStyle w:val="normaltextrun"/>
            <w:rFonts w:ascii="Arial" w:hAnsi="Arial" w:cs="Arial"/>
            <w:color w:val="0000FF"/>
            <w:sz w:val="22"/>
            <w:szCs w:val="22"/>
            <w:u w:val="single"/>
          </w:rPr>
          <w:t>www.kianewscenter.com</w:t>
        </w:r>
      </w:hyperlink>
      <w:r w:rsidRPr="00AE6E8C">
        <w:rPr>
          <w:rStyle w:val="eop"/>
          <w:rFonts w:ascii="Arial" w:hAnsi="Arial" w:cs="Arial"/>
          <w:sz w:val="22"/>
          <w:szCs w:val="22"/>
        </w:rPr>
        <w:t> </w:t>
      </w:r>
    </w:p>
    <w:p w14:paraId="309405E0"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sz w:val="22"/>
          <w:szCs w:val="22"/>
        </w:rPr>
        <w:t> </w:t>
      </w:r>
    </w:p>
    <w:p w14:paraId="39B23A91"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sz w:val="22"/>
          <w:szCs w:val="22"/>
        </w:rPr>
        <w:t>For more information on Genesis and its new definition of luxury, please visit </w:t>
      </w:r>
      <w:hyperlink r:id="rId18" w:tgtFrame="_blank" w:history="1">
        <w:r w:rsidRPr="00AE6E8C">
          <w:rPr>
            <w:rStyle w:val="normaltextrun"/>
            <w:rFonts w:ascii="Arial" w:hAnsi="Arial" w:cs="Arial"/>
            <w:color w:val="0000FF"/>
            <w:sz w:val="22"/>
            <w:szCs w:val="22"/>
            <w:u w:val="single"/>
          </w:rPr>
          <w:t>https://www.genesis.com</w:t>
        </w:r>
      </w:hyperlink>
      <w:r w:rsidRPr="00AE6E8C">
        <w:rPr>
          <w:rStyle w:val="eop"/>
          <w:rFonts w:ascii="Arial" w:hAnsi="Arial" w:cs="Arial"/>
          <w:sz w:val="22"/>
          <w:szCs w:val="22"/>
        </w:rPr>
        <w:t> </w:t>
      </w:r>
    </w:p>
    <w:p w14:paraId="057D9E80"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color w:val="0000FF"/>
          <w:sz w:val="22"/>
          <w:szCs w:val="22"/>
        </w:rPr>
        <w:t> </w:t>
      </w:r>
    </w:p>
    <w:p w14:paraId="3F365577"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b/>
          <w:bCs/>
          <w:sz w:val="22"/>
          <w:szCs w:val="22"/>
        </w:rPr>
        <w:t>Disclaimer:</w:t>
      </w:r>
      <w:r w:rsidRPr="00AE6E8C">
        <w:rPr>
          <w:rStyle w:val="normaltextrun"/>
          <w:rFonts w:ascii="Arial" w:hAnsi="Arial" w:cs="Arial"/>
          <w:sz w:val="22"/>
          <w:szCs w:val="22"/>
        </w:rPr>
        <w:t> Hyundai Motor Group believes the information contained herein to be accurate at the time of release. However, the company may upload new or updated information if required and assumes that it is not liable for the accuracy of any information interpreted and used by the reader. </w:t>
      </w:r>
      <w:r w:rsidRPr="00AE6E8C">
        <w:rPr>
          <w:rStyle w:val="eop"/>
          <w:rFonts w:ascii="Arial" w:hAnsi="Arial" w:cs="Arial"/>
          <w:sz w:val="22"/>
          <w:szCs w:val="22"/>
        </w:rPr>
        <w:t> </w:t>
      </w:r>
    </w:p>
    <w:p w14:paraId="22797C37"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sz w:val="22"/>
          <w:szCs w:val="22"/>
        </w:rPr>
        <w:t> </w:t>
      </w:r>
    </w:p>
    <w:p w14:paraId="299F167C"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b/>
          <w:bCs/>
          <w:sz w:val="22"/>
          <w:szCs w:val="22"/>
        </w:rPr>
        <w:t>Contact:</w:t>
      </w:r>
      <w:r w:rsidRPr="00AE6E8C">
        <w:rPr>
          <w:rStyle w:val="eop"/>
          <w:rFonts w:ascii="Arial" w:hAnsi="Arial" w:cs="Arial"/>
          <w:sz w:val="22"/>
          <w:szCs w:val="22"/>
        </w:rPr>
        <w:t> </w:t>
      </w:r>
    </w:p>
    <w:p w14:paraId="572E57FB"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proofErr w:type="spellStart"/>
      <w:r w:rsidRPr="00AE6E8C">
        <w:rPr>
          <w:rStyle w:val="normaltextrun"/>
          <w:rFonts w:ascii="Arial" w:hAnsi="Arial" w:cs="Arial"/>
          <w:b/>
          <w:bCs/>
          <w:sz w:val="22"/>
          <w:szCs w:val="22"/>
        </w:rPr>
        <w:t>Jin</w:t>
      </w:r>
      <w:proofErr w:type="spellEnd"/>
      <w:r w:rsidRPr="00AE6E8C">
        <w:rPr>
          <w:rStyle w:val="normaltextrun"/>
          <w:rFonts w:ascii="Arial" w:hAnsi="Arial" w:cs="Arial"/>
          <w:b/>
          <w:bCs/>
          <w:sz w:val="22"/>
          <w:szCs w:val="22"/>
        </w:rPr>
        <w:t xml:space="preserve"> Cha</w:t>
      </w:r>
      <w:r w:rsidRPr="00AE6E8C">
        <w:rPr>
          <w:rStyle w:val="scxw44196608"/>
          <w:rFonts w:ascii="Arial" w:hAnsi="Arial" w:cs="Arial"/>
          <w:sz w:val="22"/>
          <w:szCs w:val="22"/>
        </w:rPr>
        <w:t> </w:t>
      </w:r>
      <w:r w:rsidRPr="00AE6E8C">
        <w:rPr>
          <w:rFonts w:ascii="Arial" w:hAnsi="Arial" w:cs="Arial"/>
          <w:sz w:val="22"/>
          <w:szCs w:val="22"/>
        </w:rPr>
        <w:br/>
      </w:r>
      <w:r w:rsidRPr="00AE6E8C">
        <w:rPr>
          <w:rStyle w:val="normaltextrun"/>
          <w:rFonts w:ascii="Arial" w:hAnsi="Arial" w:cs="Arial"/>
          <w:sz w:val="22"/>
          <w:szCs w:val="22"/>
        </w:rPr>
        <w:t>Global PR Team / Hyundai Motor Group</w:t>
      </w:r>
      <w:r w:rsidRPr="00AE6E8C">
        <w:rPr>
          <w:rStyle w:val="eop"/>
          <w:rFonts w:ascii="Arial" w:hAnsi="Arial" w:cs="Arial"/>
          <w:sz w:val="22"/>
          <w:szCs w:val="22"/>
        </w:rPr>
        <w:t> </w:t>
      </w:r>
    </w:p>
    <w:p w14:paraId="27F21638" w14:textId="77777777" w:rsidR="00A227D5" w:rsidRPr="00AE6E8C" w:rsidRDefault="00D95C5B" w:rsidP="00A227D5">
      <w:pPr>
        <w:pStyle w:val="paragraph"/>
        <w:spacing w:before="0" w:beforeAutospacing="0" w:after="0" w:afterAutospacing="0"/>
        <w:textAlignment w:val="baseline"/>
        <w:rPr>
          <w:rFonts w:ascii="Segoe UI" w:hAnsi="Segoe UI" w:cs="Segoe UI"/>
          <w:sz w:val="18"/>
          <w:szCs w:val="18"/>
        </w:rPr>
      </w:pPr>
      <w:hyperlink r:id="rId19" w:tgtFrame="_blank" w:history="1">
        <w:r w:rsidR="00A227D5" w:rsidRPr="00AE6E8C">
          <w:rPr>
            <w:rStyle w:val="normaltextrun"/>
            <w:rFonts w:ascii="Arial" w:hAnsi="Arial" w:cs="Arial"/>
            <w:color w:val="0000FF"/>
            <w:sz w:val="22"/>
            <w:szCs w:val="22"/>
            <w:u w:val="single"/>
          </w:rPr>
          <w:t>sjcar@hyundai.com</w:t>
        </w:r>
      </w:hyperlink>
      <w:r w:rsidR="00A227D5" w:rsidRPr="00AE6E8C">
        <w:rPr>
          <w:rStyle w:val="eop"/>
          <w:rFonts w:ascii="Arial" w:hAnsi="Arial" w:cs="Arial"/>
          <w:sz w:val="22"/>
          <w:szCs w:val="22"/>
        </w:rPr>
        <w:t> </w:t>
      </w:r>
    </w:p>
    <w:p w14:paraId="0D4B3A9D"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sz w:val="22"/>
          <w:szCs w:val="22"/>
        </w:rPr>
        <w:t>+82 2 3464 2128</w:t>
      </w:r>
      <w:r w:rsidRPr="00AE6E8C">
        <w:rPr>
          <w:rStyle w:val="eop"/>
          <w:rFonts w:ascii="Arial" w:hAnsi="Arial" w:cs="Arial"/>
          <w:sz w:val="22"/>
          <w:szCs w:val="22"/>
        </w:rPr>
        <w:t> </w:t>
      </w:r>
    </w:p>
    <w:p w14:paraId="7D7DD02B" w14:textId="58A55F57" w:rsidR="006400CB" w:rsidRPr="00AE6E8C" w:rsidRDefault="006400CB" w:rsidP="006400CB">
      <w:pPr>
        <w:rPr>
          <w:rFonts w:ascii="Arial" w:eastAsia="현대산스 Text" w:hAnsi="Arial" w:cs="Arial"/>
          <w:szCs w:val="20"/>
        </w:rPr>
      </w:pPr>
    </w:p>
    <w:p w14:paraId="5EA7F54F" w14:textId="77777777" w:rsidR="006400CB" w:rsidRPr="00AE6E8C" w:rsidRDefault="006400CB" w:rsidP="006400CB">
      <w:pPr>
        <w:rPr>
          <w:rFonts w:ascii="Arial" w:eastAsia="현대산스 Text" w:hAnsi="Arial" w:cs="Arial"/>
          <w:szCs w:val="20"/>
        </w:rPr>
      </w:pPr>
    </w:p>
    <w:sectPr w:rsidR="006400CB" w:rsidRPr="00AE6E8C" w:rsidSect="00BD0989">
      <w:headerReference w:type="default" r:id="rId20"/>
      <w:footerReference w:type="default" r:id="rId21"/>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BA574" w14:textId="77777777" w:rsidR="00C41658" w:rsidRDefault="00C41658" w:rsidP="005A1CC5">
      <w:pPr>
        <w:spacing w:line="240" w:lineRule="auto"/>
      </w:pPr>
      <w:r>
        <w:separator/>
      </w:r>
    </w:p>
  </w:endnote>
  <w:endnote w:type="continuationSeparator" w:id="0">
    <w:p w14:paraId="49106DF6" w14:textId="77777777" w:rsidR="00C41658" w:rsidRDefault="00C41658" w:rsidP="005A1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yundai Sans Head Office Medium">
    <w:altName w:val="Calibri"/>
    <w:charset w:val="00"/>
    <w:family w:val="swiss"/>
    <w:pitch w:val="variable"/>
    <w:sig w:usb0="A00002EF" w:usb1="4000203A" w:usb2="00000020" w:usb3="00000000" w:csb0="0000009F"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BCEA" w14:textId="77777777" w:rsidR="00DD7653" w:rsidRPr="0005072C" w:rsidRDefault="00DD7653"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785"/>
      <w:gridCol w:w="1947"/>
      <w:gridCol w:w="2498"/>
    </w:tblGrid>
    <w:tr w:rsidR="00DD7653" w:rsidRPr="0005072C" w14:paraId="25357C49" w14:textId="77777777" w:rsidTr="00FC6DFC">
      <w:tc>
        <w:tcPr>
          <w:tcW w:w="2694" w:type="dxa"/>
        </w:tcPr>
        <w:p w14:paraId="271E5F63" w14:textId="440575EE" w:rsidR="00DD7653" w:rsidRPr="0005072C" w:rsidRDefault="00DD7653">
          <w:pPr>
            <w:pStyle w:val="a4"/>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976" w:type="dxa"/>
        </w:tcPr>
        <w:p w14:paraId="533E0E8A" w14:textId="5467FBD4"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 xml:space="preserve">12 </w:t>
          </w:r>
          <w:proofErr w:type="spellStart"/>
          <w:r w:rsidRPr="0005072C">
            <w:rPr>
              <w:rFonts w:ascii="Arial" w:eastAsia="현대산스 Text" w:hAnsi="Arial" w:cs="Arial"/>
              <w:sz w:val="16"/>
              <w:szCs w:val="16"/>
            </w:rPr>
            <w:t>Heolleung-ro</w:t>
          </w:r>
          <w:proofErr w:type="spellEnd"/>
          <w:r w:rsidRPr="0005072C">
            <w:rPr>
              <w:rFonts w:ascii="Arial" w:eastAsia="현대산스 Text" w:hAnsi="Arial" w:cs="Arial"/>
              <w:sz w:val="16"/>
              <w:szCs w:val="16"/>
            </w:rPr>
            <w:t xml:space="preserve">, </w:t>
          </w:r>
          <w:proofErr w:type="spellStart"/>
          <w:r w:rsidRPr="0005072C">
            <w:rPr>
              <w:rFonts w:ascii="Arial" w:eastAsia="현대산스 Text" w:hAnsi="Arial" w:cs="Arial"/>
              <w:sz w:val="16"/>
              <w:szCs w:val="16"/>
            </w:rPr>
            <w:t>Seochogu</w:t>
          </w:r>
          <w:proofErr w:type="spellEnd"/>
          <w:r w:rsidRPr="0005072C">
            <w:rPr>
              <w:rFonts w:ascii="Arial" w:eastAsia="현대산스 Text" w:hAnsi="Arial" w:cs="Arial"/>
              <w:sz w:val="16"/>
              <w:szCs w:val="16"/>
            </w:rPr>
            <w:t>,</w:t>
          </w:r>
        </w:p>
        <w:p w14:paraId="0EC0991B" w14:textId="1D0450EF"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Seoul, 137-938, Korea</w:t>
          </w:r>
        </w:p>
      </w:tc>
      <w:tc>
        <w:tcPr>
          <w:tcW w:w="2093" w:type="dxa"/>
        </w:tcPr>
        <w:p w14:paraId="0DBE538A" w14:textId="77777777" w:rsidR="00DD7653" w:rsidRPr="0005072C" w:rsidRDefault="00DD7653"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Pr>
              <w:rFonts w:ascii="Arial" w:eastAsia="현대산스 Text" w:hAnsi="Arial" w:cs="Arial" w:hint="eastAsia"/>
              <w:sz w:val="16"/>
              <w:szCs w:val="16"/>
            </w:rPr>
            <w:t>2128</w:t>
          </w:r>
        </w:p>
      </w:tc>
      <w:tc>
        <w:tcPr>
          <w:tcW w:w="1984" w:type="dxa"/>
        </w:tcPr>
        <w:p w14:paraId="5997877C" w14:textId="22B4B847" w:rsidR="00DD7653" w:rsidRPr="0005072C" w:rsidRDefault="00DD7653"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0FEDC700" w14:textId="77777777" w:rsidR="00DD7653" w:rsidRPr="0005072C" w:rsidRDefault="00DD7653">
    <w:pPr>
      <w:pStyle w:val="a4"/>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F36F8" w14:textId="77777777" w:rsidR="00C41658" w:rsidRDefault="00C41658" w:rsidP="005A1CC5">
      <w:pPr>
        <w:spacing w:line="240" w:lineRule="auto"/>
      </w:pPr>
      <w:r>
        <w:separator/>
      </w:r>
    </w:p>
  </w:footnote>
  <w:footnote w:type="continuationSeparator" w:id="0">
    <w:p w14:paraId="441C7175" w14:textId="77777777" w:rsidR="00C41658" w:rsidRDefault="00C41658" w:rsidP="005A1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862F" w14:textId="5F91F811" w:rsidR="00DD7653" w:rsidRPr="00562F8D" w:rsidRDefault="00404FC1" w:rsidP="00EB13DC">
    <w:pPr>
      <w:pStyle w:val="a3"/>
      <w:tabs>
        <w:tab w:val="clear" w:pos="4513"/>
        <w:tab w:val="clear" w:pos="9026"/>
        <w:tab w:val="left" w:pos="6900"/>
      </w:tabs>
      <w:rPr>
        <w:rFonts w:ascii="Hyundai Sans Head Office Medium" w:hAnsi="Hyundai Sans Head Office Medium"/>
        <w:sz w:val="60"/>
        <w:szCs w:val="60"/>
      </w:rPr>
    </w:pPr>
    <w:r>
      <w:rPr>
        <w:noProof/>
      </w:rPr>
      <w:drawing>
        <wp:anchor distT="0" distB="0" distL="114300" distR="114300" simplePos="0" relativeHeight="251663360" behindDoc="0" locked="0" layoutInCell="1" allowOverlap="1" wp14:anchorId="431F1FC4" wp14:editId="47A629A6">
          <wp:simplePos x="0" y="0"/>
          <wp:positionH relativeFrom="column">
            <wp:posOffset>5339715</wp:posOffset>
          </wp:positionH>
          <wp:positionV relativeFrom="paragraph">
            <wp:posOffset>-1905</wp:posOffset>
          </wp:positionV>
          <wp:extent cx="709930" cy="311785"/>
          <wp:effectExtent l="0" t="0" r="0" b="0"/>
          <wp:wrapNone/>
          <wp:docPr id="5" name="그림 5" descr="Genesis Logo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sis Logo -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311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6F01" w:rsidRPr="00562F8D">
      <w:rPr>
        <w:rFonts w:ascii="Hyundai Sans Head Office Medium" w:hAnsi="Hyundai Sans Head Office Medium"/>
        <w:noProof/>
        <w:sz w:val="60"/>
        <w:szCs w:val="60"/>
      </w:rPr>
      <w:drawing>
        <wp:anchor distT="0" distB="0" distL="114300" distR="114300" simplePos="0" relativeHeight="251659264" behindDoc="0" locked="0" layoutInCell="1" allowOverlap="1" wp14:anchorId="4F0211D4" wp14:editId="278B1493">
          <wp:simplePos x="0" y="0"/>
          <wp:positionH relativeFrom="column">
            <wp:posOffset>3232785</wp:posOffset>
          </wp:positionH>
          <wp:positionV relativeFrom="paragraph">
            <wp:posOffset>-13970</wp:posOffset>
          </wp:positionV>
          <wp:extent cx="1296035" cy="335280"/>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296035" cy="335280"/>
                  </a:xfrm>
                  <a:prstGeom prst="rect">
                    <a:avLst/>
                  </a:prstGeom>
                </pic:spPr>
              </pic:pic>
            </a:graphicData>
          </a:graphic>
          <wp14:sizeRelH relativeFrom="page">
            <wp14:pctWidth>0</wp14:pctWidth>
          </wp14:sizeRelH>
          <wp14:sizeRelV relativeFrom="page">
            <wp14:pctHeight>0</wp14:pctHeight>
          </wp14:sizeRelV>
        </wp:anchor>
      </w:drawing>
    </w:r>
    <w:r w:rsidR="00236F01">
      <w:rPr>
        <w:noProof/>
      </w:rPr>
      <w:drawing>
        <wp:anchor distT="0" distB="0" distL="114300" distR="114300" simplePos="0" relativeHeight="251662336" behindDoc="0" locked="0" layoutInCell="1" allowOverlap="1" wp14:anchorId="72E16530" wp14:editId="1DA114C2">
          <wp:simplePos x="0" y="0"/>
          <wp:positionH relativeFrom="column">
            <wp:posOffset>4660900</wp:posOffset>
          </wp:positionH>
          <wp:positionV relativeFrom="paragraph">
            <wp:posOffset>29845</wp:posOffset>
          </wp:positionV>
          <wp:extent cx="495300" cy="247650"/>
          <wp:effectExtent l="0" t="0" r="0" b="0"/>
          <wp:wrapNone/>
          <wp:docPr id="2" name="그림 2" descr="KIA logo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 logo2.sv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6B2F">
      <w:rPr>
        <w:noProof/>
      </w:rPr>
      <w:drawing>
        <wp:anchor distT="0" distB="0" distL="114300" distR="114300" simplePos="0" relativeHeight="251661312" behindDoc="0" locked="0" layoutInCell="1" allowOverlap="1" wp14:anchorId="41DADAE2" wp14:editId="418F0A4D">
          <wp:simplePos x="0" y="0"/>
          <wp:positionH relativeFrom="column">
            <wp:posOffset>60960</wp:posOffset>
          </wp:positionH>
          <wp:positionV relativeFrom="paragraph">
            <wp:posOffset>-13970</wp:posOffset>
          </wp:positionV>
          <wp:extent cx="971550" cy="334645"/>
          <wp:effectExtent l="0" t="0" r="0" b="8255"/>
          <wp:wrapNone/>
          <wp:docPr id="8" name="그림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7"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6"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17"/>
  </w:num>
  <w:num w:numId="2">
    <w:abstractNumId w:val="19"/>
  </w:num>
  <w:num w:numId="3">
    <w:abstractNumId w:val="27"/>
  </w:num>
  <w:num w:numId="4">
    <w:abstractNumId w:val="3"/>
  </w:num>
  <w:num w:numId="5">
    <w:abstractNumId w:val="21"/>
  </w:num>
  <w:num w:numId="6">
    <w:abstractNumId w:val="28"/>
  </w:num>
  <w:num w:numId="7">
    <w:abstractNumId w:val="12"/>
  </w:num>
  <w:num w:numId="8">
    <w:abstractNumId w:val="5"/>
  </w:num>
  <w:num w:numId="9">
    <w:abstractNumId w:val="11"/>
  </w:num>
  <w:num w:numId="10">
    <w:abstractNumId w:val="22"/>
  </w:num>
  <w:num w:numId="11">
    <w:abstractNumId w:val="10"/>
  </w:num>
  <w:num w:numId="12">
    <w:abstractNumId w:val="14"/>
  </w:num>
  <w:num w:numId="13">
    <w:abstractNumId w:val="20"/>
  </w:num>
  <w:num w:numId="14">
    <w:abstractNumId w:val="6"/>
  </w:num>
  <w:num w:numId="15">
    <w:abstractNumId w:val="18"/>
  </w:num>
  <w:num w:numId="16">
    <w:abstractNumId w:val="25"/>
  </w:num>
  <w:num w:numId="17">
    <w:abstractNumId w:val="29"/>
  </w:num>
  <w:num w:numId="18">
    <w:abstractNumId w:val="16"/>
  </w:num>
  <w:num w:numId="19">
    <w:abstractNumId w:val="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2"/>
  </w:num>
  <w:num w:numId="24">
    <w:abstractNumId w:val="13"/>
  </w:num>
  <w:num w:numId="25">
    <w:abstractNumId w:val="26"/>
  </w:num>
  <w:num w:numId="26">
    <w:abstractNumId w:val="15"/>
  </w:num>
  <w:num w:numId="27">
    <w:abstractNumId w:val="7"/>
  </w:num>
  <w:num w:numId="28">
    <w:abstractNumId w:val="23"/>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kwrwUAxKnRBSwAAAA="/>
  </w:docVars>
  <w:rsids>
    <w:rsidRoot w:val="005A1CC5"/>
    <w:rsid w:val="000005BB"/>
    <w:rsid w:val="00002B71"/>
    <w:rsid w:val="00002DAF"/>
    <w:rsid w:val="00002FE6"/>
    <w:rsid w:val="00013EB3"/>
    <w:rsid w:val="000141FD"/>
    <w:rsid w:val="00020579"/>
    <w:rsid w:val="00021584"/>
    <w:rsid w:val="0004094A"/>
    <w:rsid w:val="00047532"/>
    <w:rsid w:val="0005072C"/>
    <w:rsid w:val="00054BBB"/>
    <w:rsid w:val="000563C6"/>
    <w:rsid w:val="000573D0"/>
    <w:rsid w:val="00066753"/>
    <w:rsid w:val="00073AAD"/>
    <w:rsid w:val="00075D9F"/>
    <w:rsid w:val="00076040"/>
    <w:rsid w:val="00083591"/>
    <w:rsid w:val="000847AE"/>
    <w:rsid w:val="00085CB4"/>
    <w:rsid w:val="0009197F"/>
    <w:rsid w:val="00096B55"/>
    <w:rsid w:val="000A206D"/>
    <w:rsid w:val="000A6C5A"/>
    <w:rsid w:val="000B041F"/>
    <w:rsid w:val="000B04CD"/>
    <w:rsid w:val="000B353E"/>
    <w:rsid w:val="000B5A45"/>
    <w:rsid w:val="000B75A9"/>
    <w:rsid w:val="000C03DC"/>
    <w:rsid w:val="000C131C"/>
    <w:rsid w:val="000C6584"/>
    <w:rsid w:val="000C6ED6"/>
    <w:rsid w:val="000D3052"/>
    <w:rsid w:val="000D336F"/>
    <w:rsid w:val="000E08D6"/>
    <w:rsid w:val="000E10C7"/>
    <w:rsid w:val="000E6DDB"/>
    <w:rsid w:val="000F2B1D"/>
    <w:rsid w:val="000F4534"/>
    <w:rsid w:val="000F560F"/>
    <w:rsid w:val="00106E68"/>
    <w:rsid w:val="0011732C"/>
    <w:rsid w:val="00117F56"/>
    <w:rsid w:val="001211DD"/>
    <w:rsid w:val="00121E2D"/>
    <w:rsid w:val="00125666"/>
    <w:rsid w:val="00125CD0"/>
    <w:rsid w:val="00126174"/>
    <w:rsid w:val="00126568"/>
    <w:rsid w:val="00133E27"/>
    <w:rsid w:val="00134CA0"/>
    <w:rsid w:val="00135663"/>
    <w:rsid w:val="001369D7"/>
    <w:rsid w:val="00136C08"/>
    <w:rsid w:val="00137FDF"/>
    <w:rsid w:val="00142EAD"/>
    <w:rsid w:val="001515F1"/>
    <w:rsid w:val="00154B8A"/>
    <w:rsid w:val="001608AE"/>
    <w:rsid w:val="00161C80"/>
    <w:rsid w:val="00162E80"/>
    <w:rsid w:val="00162FD4"/>
    <w:rsid w:val="001639B7"/>
    <w:rsid w:val="00163D9B"/>
    <w:rsid w:val="001656EE"/>
    <w:rsid w:val="00170557"/>
    <w:rsid w:val="001739CD"/>
    <w:rsid w:val="00173DE5"/>
    <w:rsid w:val="00196BF7"/>
    <w:rsid w:val="001A0C3F"/>
    <w:rsid w:val="001A3A0B"/>
    <w:rsid w:val="001A5106"/>
    <w:rsid w:val="001A68AA"/>
    <w:rsid w:val="001A7529"/>
    <w:rsid w:val="001B6000"/>
    <w:rsid w:val="001C3704"/>
    <w:rsid w:val="001C611D"/>
    <w:rsid w:val="001D0A14"/>
    <w:rsid w:val="001D52E6"/>
    <w:rsid w:val="001E771E"/>
    <w:rsid w:val="001F2053"/>
    <w:rsid w:val="001F6812"/>
    <w:rsid w:val="001F6EC8"/>
    <w:rsid w:val="0020039D"/>
    <w:rsid w:val="00202724"/>
    <w:rsid w:val="00203D3A"/>
    <w:rsid w:val="00203E47"/>
    <w:rsid w:val="00210BE9"/>
    <w:rsid w:val="002207F0"/>
    <w:rsid w:val="002209CC"/>
    <w:rsid w:val="0022267A"/>
    <w:rsid w:val="002228CF"/>
    <w:rsid w:val="002345E9"/>
    <w:rsid w:val="00236F01"/>
    <w:rsid w:val="00241223"/>
    <w:rsid w:val="00242EDF"/>
    <w:rsid w:val="002468D8"/>
    <w:rsid w:val="00246A90"/>
    <w:rsid w:val="002506B8"/>
    <w:rsid w:val="00254D25"/>
    <w:rsid w:val="0026175D"/>
    <w:rsid w:val="00262A1A"/>
    <w:rsid w:val="002632DA"/>
    <w:rsid w:val="00265757"/>
    <w:rsid w:val="00265CF7"/>
    <w:rsid w:val="00266A0E"/>
    <w:rsid w:val="002673AB"/>
    <w:rsid w:val="002705CA"/>
    <w:rsid w:val="00272867"/>
    <w:rsid w:val="0028134B"/>
    <w:rsid w:val="002910A4"/>
    <w:rsid w:val="0029126C"/>
    <w:rsid w:val="00293235"/>
    <w:rsid w:val="00294163"/>
    <w:rsid w:val="00297CAB"/>
    <w:rsid w:val="002A1F0D"/>
    <w:rsid w:val="002A3194"/>
    <w:rsid w:val="002B344F"/>
    <w:rsid w:val="002B6000"/>
    <w:rsid w:val="002C2466"/>
    <w:rsid w:val="002C4662"/>
    <w:rsid w:val="002C5A9B"/>
    <w:rsid w:val="002C5C81"/>
    <w:rsid w:val="002C5E78"/>
    <w:rsid w:val="002C6C97"/>
    <w:rsid w:val="002C7E99"/>
    <w:rsid w:val="002D0EAF"/>
    <w:rsid w:val="002D4E47"/>
    <w:rsid w:val="002D7CD0"/>
    <w:rsid w:val="002E06E1"/>
    <w:rsid w:val="002E3BDB"/>
    <w:rsid w:val="002E3DA3"/>
    <w:rsid w:val="002E4381"/>
    <w:rsid w:val="002E65E6"/>
    <w:rsid w:val="002E76D1"/>
    <w:rsid w:val="002F317D"/>
    <w:rsid w:val="002F36F2"/>
    <w:rsid w:val="002F3733"/>
    <w:rsid w:val="002F3AE6"/>
    <w:rsid w:val="002F5E99"/>
    <w:rsid w:val="00303570"/>
    <w:rsid w:val="0030492B"/>
    <w:rsid w:val="00307D26"/>
    <w:rsid w:val="003135C5"/>
    <w:rsid w:val="0031466F"/>
    <w:rsid w:val="00315754"/>
    <w:rsid w:val="0031645D"/>
    <w:rsid w:val="00316D67"/>
    <w:rsid w:val="00317483"/>
    <w:rsid w:val="00317E27"/>
    <w:rsid w:val="00321712"/>
    <w:rsid w:val="00330A80"/>
    <w:rsid w:val="00330D30"/>
    <w:rsid w:val="00331816"/>
    <w:rsid w:val="00332E84"/>
    <w:rsid w:val="00334725"/>
    <w:rsid w:val="00336522"/>
    <w:rsid w:val="00340467"/>
    <w:rsid w:val="0034175E"/>
    <w:rsid w:val="00344993"/>
    <w:rsid w:val="00350A79"/>
    <w:rsid w:val="0035560C"/>
    <w:rsid w:val="00356532"/>
    <w:rsid w:val="0035753E"/>
    <w:rsid w:val="003606D8"/>
    <w:rsid w:val="003624CB"/>
    <w:rsid w:val="00362FA2"/>
    <w:rsid w:val="00363502"/>
    <w:rsid w:val="003728B3"/>
    <w:rsid w:val="00372CD4"/>
    <w:rsid w:val="0037327C"/>
    <w:rsid w:val="00380284"/>
    <w:rsid w:val="00380EF9"/>
    <w:rsid w:val="00383532"/>
    <w:rsid w:val="003865FD"/>
    <w:rsid w:val="00386720"/>
    <w:rsid w:val="00386D85"/>
    <w:rsid w:val="003928A8"/>
    <w:rsid w:val="00395DF0"/>
    <w:rsid w:val="00396945"/>
    <w:rsid w:val="003A05C9"/>
    <w:rsid w:val="003A1ED4"/>
    <w:rsid w:val="003A2376"/>
    <w:rsid w:val="003A36F6"/>
    <w:rsid w:val="003A57E2"/>
    <w:rsid w:val="003A6D32"/>
    <w:rsid w:val="003A7C81"/>
    <w:rsid w:val="003B096C"/>
    <w:rsid w:val="003B214F"/>
    <w:rsid w:val="003B24E9"/>
    <w:rsid w:val="003C02C1"/>
    <w:rsid w:val="003C0CF9"/>
    <w:rsid w:val="003C5798"/>
    <w:rsid w:val="003D0605"/>
    <w:rsid w:val="003D22BE"/>
    <w:rsid w:val="003D43A0"/>
    <w:rsid w:val="003D652A"/>
    <w:rsid w:val="003D7C75"/>
    <w:rsid w:val="003E0A56"/>
    <w:rsid w:val="003F4FB8"/>
    <w:rsid w:val="003F574B"/>
    <w:rsid w:val="003F6180"/>
    <w:rsid w:val="004009DD"/>
    <w:rsid w:val="00400A9A"/>
    <w:rsid w:val="00401A57"/>
    <w:rsid w:val="004023E2"/>
    <w:rsid w:val="00404FC1"/>
    <w:rsid w:val="00407B48"/>
    <w:rsid w:val="00411A52"/>
    <w:rsid w:val="00412237"/>
    <w:rsid w:val="0041551A"/>
    <w:rsid w:val="0041678C"/>
    <w:rsid w:val="00416BA1"/>
    <w:rsid w:val="00421C24"/>
    <w:rsid w:val="0042204C"/>
    <w:rsid w:val="00424531"/>
    <w:rsid w:val="00425874"/>
    <w:rsid w:val="00425FBF"/>
    <w:rsid w:val="0043059B"/>
    <w:rsid w:val="00431333"/>
    <w:rsid w:val="00433085"/>
    <w:rsid w:val="00436115"/>
    <w:rsid w:val="00445EA1"/>
    <w:rsid w:val="00447DAC"/>
    <w:rsid w:val="00450272"/>
    <w:rsid w:val="0045213A"/>
    <w:rsid w:val="00454025"/>
    <w:rsid w:val="00454183"/>
    <w:rsid w:val="004544C7"/>
    <w:rsid w:val="004554F5"/>
    <w:rsid w:val="00461361"/>
    <w:rsid w:val="00467058"/>
    <w:rsid w:val="00470AB3"/>
    <w:rsid w:val="0047120B"/>
    <w:rsid w:val="004721E8"/>
    <w:rsid w:val="00474C70"/>
    <w:rsid w:val="0048089C"/>
    <w:rsid w:val="00483007"/>
    <w:rsid w:val="00484546"/>
    <w:rsid w:val="00484B47"/>
    <w:rsid w:val="00484DD2"/>
    <w:rsid w:val="00485C7A"/>
    <w:rsid w:val="0048665C"/>
    <w:rsid w:val="00486671"/>
    <w:rsid w:val="004871CB"/>
    <w:rsid w:val="00496447"/>
    <w:rsid w:val="00496600"/>
    <w:rsid w:val="00497EC7"/>
    <w:rsid w:val="004A1EB6"/>
    <w:rsid w:val="004A1FD7"/>
    <w:rsid w:val="004A31F0"/>
    <w:rsid w:val="004A36C8"/>
    <w:rsid w:val="004B09ED"/>
    <w:rsid w:val="004B3F80"/>
    <w:rsid w:val="004C242F"/>
    <w:rsid w:val="004C3B7A"/>
    <w:rsid w:val="004C517C"/>
    <w:rsid w:val="004C5BE9"/>
    <w:rsid w:val="004C6816"/>
    <w:rsid w:val="004C724E"/>
    <w:rsid w:val="004D1B2E"/>
    <w:rsid w:val="004D3663"/>
    <w:rsid w:val="004E20EB"/>
    <w:rsid w:val="004E3F35"/>
    <w:rsid w:val="004F03CB"/>
    <w:rsid w:val="004F116F"/>
    <w:rsid w:val="004F3C32"/>
    <w:rsid w:val="004F544A"/>
    <w:rsid w:val="004F5B6E"/>
    <w:rsid w:val="004F76D8"/>
    <w:rsid w:val="005000C0"/>
    <w:rsid w:val="00501082"/>
    <w:rsid w:val="00501E33"/>
    <w:rsid w:val="00502FE8"/>
    <w:rsid w:val="00507B97"/>
    <w:rsid w:val="00510EE0"/>
    <w:rsid w:val="00515ECF"/>
    <w:rsid w:val="00522C18"/>
    <w:rsid w:val="00523D86"/>
    <w:rsid w:val="00527088"/>
    <w:rsid w:val="005405B2"/>
    <w:rsid w:val="005425DA"/>
    <w:rsid w:val="0054287C"/>
    <w:rsid w:val="005450F8"/>
    <w:rsid w:val="005467E1"/>
    <w:rsid w:val="00550C67"/>
    <w:rsid w:val="00555B41"/>
    <w:rsid w:val="00557E08"/>
    <w:rsid w:val="005614BB"/>
    <w:rsid w:val="00562F8D"/>
    <w:rsid w:val="00567F46"/>
    <w:rsid w:val="00571EFF"/>
    <w:rsid w:val="00577CFE"/>
    <w:rsid w:val="0058057A"/>
    <w:rsid w:val="00580EDC"/>
    <w:rsid w:val="0058192A"/>
    <w:rsid w:val="005828A6"/>
    <w:rsid w:val="0058413F"/>
    <w:rsid w:val="00585A29"/>
    <w:rsid w:val="0058766A"/>
    <w:rsid w:val="005900A0"/>
    <w:rsid w:val="00594226"/>
    <w:rsid w:val="0059446E"/>
    <w:rsid w:val="005952FD"/>
    <w:rsid w:val="00597313"/>
    <w:rsid w:val="005A0EA7"/>
    <w:rsid w:val="005A1CC5"/>
    <w:rsid w:val="005A26E6"/>
    <w:rsid w:val="005A27EF"/>
    <w:rsid w:val="005A28C0"/>
    <w:rsid w:val="005A69C1"/>
    <w:rsid w:val="005B0B6A"/>
    <w:rsid w:val="005B163B"/>
    <w:rsid w:val="005B3A54"/>
    <w:rsid w:val="005B546D"/>
    <w:rsid w:val="005C2CA7"/>
    <w:rsid w:val="005C6AF5"/>
    <w:rsid w:val="005D0FA7"/>
    <w:rsid w:val="005D2245"/>
    <w:rsid w:val="005D27FF"/>
    <w:rsid w:val="005D3841"/>
    <w:rsid w:val="005D4841"/>
    <w:rsid w:val="005D4BD2"/>
    <w:rsid w:val="005D7805"/>
    <w:rsid w:val="005D7B24"/>
    <w:rsid w:val="005E288B"/>
    <w:rsid w:val="005E3148"/>
    <w:rsid w:val="005E4DFC"/>
    <w:rsid w:val="005E5B40"/>
    <w:rsid w:val="005E72C1"/>
    <w:rsid w:val="005F3035"/>
    <w:rsid w:val="005F4172"/>
    <w:rsid w:val="005F54A1"/>
    <w:rsid w:val="005F7EFA"/>
    <w:rsid w:val="006009CC"/>
    <w:rsid w:val="00604299"/>
    <w:rsid w:val="006053DD"/>
    <w:rsid w:val="006118C1"/>
    <w:rsid w:val="006153E0"/>
    <w:rsid w:val="006179C4"/>
    <w:rsid w:val="00617E2E"/>
    <w:rsid w:val="00621D22"/>
    <w:rsid w:val="0062335C"/>
    <w:rsid w:val="00623501"/>
    <w:rsid w:val="006255CB"/>
    <w:rsid w:val="00636B66"/>
    <w:rsid w:val="006400CB"/>
    <w:rsid w:val="00644121"/>
    <w:rsid w:val="00644F43"/>
    <w:rsid w:val="00645FDB"/>
    <w:rsid w:val="006461CB"/>
    <w:rsid w:val="00646E43"/>
    <w:rsid w:val="006510B3"/>
    <w:rsid w:val="006532CC"/>
    <w:rsid w:val="00653A63"/>
    <w:rsid w:val="00656C60"/>
    <w:rsid w:val="00657DB8"/>
    <w:rsid w:val="006608F8"/>
    <w:rsid w:val="00661B24"/>
    <w:rsid w:val="00665DFE"/>
    <w:rsid w:val="00672CB5"/>
    <w:rsid w:val="00674232"/>
    <w:rsid w:val="0067443F"/>
    <w:rsid w:val="006746E3"/>
    <w:rsid w:val="00674863"/>
    <w:rsid w:val="0067523D"/>
    <w:rsid w:val="00675C95"/>
    <w:rsid w:val="00691AE1"/>
    <w:rsid w:val="00693F32"/>
    <w:rsid w:val="006962A4"/>
    <w:rsid w:val="00696E9D"/>
    <w:rsid w:val="006A4676"/>
    <w:rsid w:val="006B3477"/>
    <w:rsid w:val="006B4618"/>
    <w:rsid w:val="006B6DBE"/>
    <w:rsid w:val="006B747E"/>
    <w:rsid w:val="006C48BD"/>
    <w:rsid w:val="006C550A"/>
    <w:rsid w:val="006C614B"/>
    <w:rsid w:val="006C7432"/>
    <w:rsid w:val="006D5A25"/>
    <w:rsid w:val="006E0208"/>
    <w:rsid w:val="006E1FF0"/>
    <w:rsid w:val="006E273B"/>
    <w:rsid w:val="006E3B06"/>
    <w:rsid w:val="006E59B7"/>
    <w:rsid w:val="006F2E6A"/>
    <w:rsid w:val="006F6202"/>
    <w:rsid w:val="00700B37"/>
    <w:rsid w:val="00703804"/>
    <w:rsid w:val="00704B0E"/>
    <w:rsid w:val="007146EF"/>
    <w:rsid w:val="007216BB"/>
    <w:rsid w:val="00722FA5"/>
    <w:rsid w:val="00725F5F"/>
    <w:rsid w:val="007275A2"/>
    <w:rsid w:val="00727EE2"/>
    <w:rsid w:val="00730C43"/>
    <w:rsid w:val="00731240"/>
    <w:rsid w:val="00734415"/>
    <w:rsid w:val="0073455D"/>
    <w:rsid w:val="00734E0E"/>
    <w:rsid w:val="00736D8A"/>
    <w:rsid w:val="00740117"/>
    <w:rsid w:val="007406B0"/>
    <w:rsid w:val="00740BD2"/>
    <w:rsid w:val="0074140A"/>
    <w:rsid w:val="007466E6"/>
    <w:rsid w:val="00747530"/>
    <w:rsid w:val="0075153B"/>
    <w:rsid w:val="00753884"/>
    <w:rsid w:val="00756B07"/>
    <w:rsid w:val="00761181"/>
    <w:rsid w:val="0076185D"/>
    <w:rsid w:val="00767843"/>
    <w:rsid w:val="00767F10"/>
    <w:rsid w:val="00771A4E"/>
    <w:rsid w:val="00772762"/>
    <w:rsid w:val="007728DB"/>
    <w:rsid w:val="007730ED"/>
    <w:rsid w:val="00776F74"/>
    <w:rsid w:val="00777F87"/>
    <w:rsid w:val="0078185B"/>
    <w:rsid w:val="0078324C"/>
    <w:rsid w:val="00783724"/>
    <w:rsid w:val="00791333"/>
    <w:rsid w:val="00791973"/>
    <w:rsid w:val="00794535"/>
    <w:rsid w:val="00795BE6"/>
    <w:rsid w:val="007A0CBB"/>
    <w:rsid w:val="007A29E3"/>
    <w:rsid w:val="007B10FF"/>
    <w:rsid w:val="007B14E5"/>
    <w:rsid w:val="007B2947"/>
    <w:rsid w:val="007B46A6"/>
    <w:rsid w:val="007B5587"/>
    <w:rsid w:val="007B633B"/>
    <w:rsid w:val="007B7D22"/>
    <w:rsid w:val="007C1F6B"/>
    <w:rsid w:val="007C2312"/>
    <w:rsid w:val="007C5366"/>
    <w:rsid w:val="007D0DA9"/>
    <w:rsid w:val="007D24D6"/>
    <w:rsid w:val="007D490F"/>
    <w:rsid w:val="007D7FA1"/>
    <w:rsid w:val="007E226A"/>
    <w:rsid w:val="007E4273"/>
    <w:rsid w:val="007E4A07"/>
    <w:rsid w:val="007E525A"/>
    <w:rsid w:val="007E709C"/>
    <w:rsid w:val="007E7246"/>
    <w:rsid w:val="007E73E0"/>
    <w:rsid w:val="007F036C"/>
    <w:rsid w:val="007F0D6B"/>
    <w:rsid w:val="007F12CA"/>
    <w:rsid w:val="007F3A28"/>
    <w:rsid w:val="007F4214"/>
    <w:rsid w:val="007F4DB5"/>
    <w:rsid w:val="007F61C3"/>
    <w:rsid w:val="0080002F"/>
    <w:rsid w:val="00801889"/>
    <w:rsid w:val="0080248E"/>
    <w:rsid w:val="00813D3E"/>
    <w:rsid w:val="00813DE4"/>
    <w:rsid w:val="0081445C"/>
    <w:rsid w:val="00817203"/>
    <w:rsid w:val="008227BB"/>
    <w:rsid w:val="008255DE"/>
    <w:rsid w:val="00826B21"/>
    <w:rsid w:val="008275F1"/>
    <w:rsid w:val="00827F7A"/>
    <w:rsid w:val="008311D7"/>
    <w:rsid w:val="00831400"/>
    <w:rsid w:val="008318F8"/>
    <w:rsid w:val="00834E05"/>
    <w:rsid w:val="00837990"/>
    <w:rsid w:val="00844D59"/>
    <w:rsid w:val="0084585B"/>
    <w:rsid w:val="008466EB"/>
    <w:rsid w:val="00846AE8"/>
    <w:rsid w:val="00854572"/>
    <w:rsid w:val="00855BF5"/>
    <w:rsid w:val="008560FA"/>
    <w:rsid w:val="00860C39"/>
    <w:rsid w:val="00862639"/>
    <w:rsid w:val="00864C54"/>
    <w:rsid w:val="00865C7C"/>
    <w:rsid w:val="008678E5"/>
    <w:rsid w:val="00872339"/>
    <w:rsid w:val="008730FB"/>
    <w:rsid w:val="0087362D"/>
    <w:rsid w:val="008748F0"/>
    <w:rsid w:val="00876243"/>
    <w:rsid w:val="00876C5F"/>
    <w:rsid w:val="00881526"/>
    <w:rsid w:val="008821FC"/>
    <w:rsid w:val="00887D0D"/>
    <w:rsid w:val="008A1C09"/>
    <w:rsid w:val="008A218D"/>
    <w:rsid w:val="008C1ACB"/>
    <w:rsid w:val="008C6C77"/>
    <w:rsid w:val="008C7F68"/>
    <w:rsid w:val="008D14B6"/>
    <w:rsid w:val="008D1600"/>
    <w:rsid w:val="008D4575"/>
    <w:rsid w:val="008D4E52"/>
    <w:rsid w:val="008D4EBA"/>
    <w:rsid w:val="008D4F4B"/>
    <w:rsid w:val="008D78DD"/>
    <w:rsid w:val="008E0532"/>
    <w:rsid w:val="008E2730"/>
    <w:rsid w:val="008E5A07"/>
    <w:rsid w:val="008F2BA5"/>
    <w:rsid w:val="008F75A0"/>
    <w:rsid w:val="008F7E5B"/>
    <w:rsid w:val="00905601"/>
    <w:rsid w:val="00905B3F"/>
    <w:rsid w:val="0090638A"/>
    <w:rsid w:val="0091021E"/>
    <w:rsid w:val="00912C00"/>
    <w:rsid w:val="00914AB4"/>
    <w:rsid w:val="009155C5"/>
    <w:rsid w:val="00917376"/>
    <w:rsid w:val="00920EDD"/>
    <w:rsid w:val="00922110"/>
    <w:rsid w:val="00922585"/>
    <w:rsid w:val="0092373D"/>
    <w:rsid w:val="00924BF9"/>
    <w:rsid w:val="0093192C"/>
    <w:rsid w:val="009325A8"/>
    <w:rsid w:val="009326B2"/>
    <w:rsid w:val="009340BD"/>
    <w:rsid w:val="00935DE3"/>
    <w:rsid w:val="009376F3"/>
    <w:rsid w:val="00942193"/>
    <w:rsid w:val="00942778"/>
    <w:rsid w:val="00944908"/>
    <w:rsid w:val="00945CAE"/>
    <w:rsid w:val="009465ED"/>
    <w:rsid w:val="00947D19"/>
    <w:rsid w:val="00953D0F"/>
    <w:rsid w:val="00955749"/>
    <w:rsid w:val="00956BE3"/>
    <w:rsid w:val="0096019F"/>
    <w:rsid w:val="009649B5"/>
    <w:rsid w:val="0096753A"/>
    <w:rsid w:val="00967741"/>
    <w:rsid w:val="0097361C"/>
    <w:rsid w:val="00974ABF"/>
    <w:rsid w:val="00976862"/>
    <w:rsid w:val="00981B77"/>
    <w:rsid w:val="00982958"/>
    <w:rsid w:val="00982D51"/>
    <w:rsid w:val="00983EAD"/>
    <w:rsid w:val="00984083"/>
    <w:rsid w:val="00984C4D"/>
    <w:rsid w:val="00985FF6"/>
    <w:rsid w:val="00986532"/>
    <w:rsid w:val="009A09D2"/>
    <w:rsid w:val="009A5EAB"/>
    <w:rsid w:val="009A6414"/>
    <w:rsid w:val="009B1263"/>
    <w:rsid w:val="009B2CB1"/>
    <w:rsid w:val="009B4848"/>
    <w:rsid w:val="009C1981"/>
    <w:rsid w:val="009C2CF1"/>
    <w:rsid w:val="009C626F"/>
    <w:rsid w:val="009D1ACA"/>
    <w:rsid w:val="009D216F"/>
    <w:rsid w:val="009D2ECD"/>
    <w:rsid w:val="009D692B"/>
    <w:rsid w:val="009D74C5"/>
    <w:rsid w:val="009E630B"/>
    <w:rsid w:val="009E6ABA"/>
    <w:rsid w:val="009E7114"/>
    <w:rsid w:val="009F003F"/>
    <w:rsid w:val="009F1486"/>
    <w:rsid w:val="009F1A8F"/>
    <w:rsid w:val="009F2506"/>
    <w:rsid w:val="009F35C1"/>
    <w:rsid w:val="009F4809"/>
    <w:rsid w:val="00A02AD1"/>
    <w:rsid w:val="00A02E87"/>
    <w:rsid w:val="00A062D0"/>
    <w:rsid w:val="00A12339"/>
    <w:rsid w:val="00A160CA"/>
    <w:rsid w:val="00A1664E"/>
    <w:rsid w:val="00A2106D"/>
    <w:rsid w:val="00A227D5"/>
    <w:rsid w:val="00A22D7C"/>
    <w:rsid w:val="00A23AFA"/>
    <w:rsid w:val="00A243C0"/>
    <w:rsid w:val="00A304A8"/>
    <w:rsid w:val="00A3265C"/>
    <w:rsid w:val="00A32766"/>
    <w:rsid w:val="00A339BB"/>
    <w:rsid w:val="00A41FD4"/>
    <w:rsid w:val="00A426CF"/>
    <w:rsid w:val="00A43ED2"/>
    <w:rsid w:val="00A4460F"/>
    <w:rsid w:val="00A450DA"/>
    <w:rsid w:val="00A45EC5"/>
    <w:rsid w:val="00A50706"/>
    <w:rsid w:val="00A547E6"/>
    <w:rsid w:val="00A56069"/>
    <w:rsid w:val="00A60EF5"/>
    <w:rsid w:val="00A64E85"/>
    <w:rsid w:val="00A76083"/>
    <w:rsid w:val="00A76D1E"/>
    <w:rsid w:val="00A80A2C"/>
    <w:rsid w:val="00A81CF4"/>
    <w:rsid w:val="00A828C1"/>
    <w:rsid w:val="00A83C65"/>
    <w:rsid w:val="00A90542"/>
    <w:rsid w:val="00A9405E"/>
    <w:rsid w:val="00AA070A"/>
    <w:rsid w:val="00AA70E1"/>
    <w:rsid w:val="00AA762F"/>
    <w:rsid w:val="00AB26ED"/>
    <w:rsid w:val="00AB4124"/>
    <w:rsid w:val="00AB6930"/>
    <w:rsid w:val="00AC06AC"/>
    <w:rsid w:val="00AC2AD6"/>
    <w:rsid w:val="00AC329D"/>
    <w:rsid w:val="00AC4A8E"/>
    <w:rsid w:val="00AC6E91"/>
    <w:rsid w:val="00AD22F3"/>
    <w:rsid w:val="00AD3122"/>
    <w:rsid w:val="00AD58F2"/>
    <w:rsid w:val="00AE6E8C"/>
    <w:rsid w:val="00AF17C7"/>
    <w:rsid w:val="00AF1E88"/>
    <w:rsid w:val="00AF2330"/>
    <w:rsid w:val="00AF2A24"/>
    <w:rsid w:val="00AF3B43"/>
    <w:rsid w:val="00AF4C65"/>
    <w:rsid w:val="00AF5FBF"/>
    <w:rsid w:val="00AF7D42"/>
    <w:rsid w:val="00B002BE"/>
    <w:rsid w:val="00B00318"/>
    <w:rsid w:val="00B007A3"/>
    <w:rsid w:val="00B032FD"/>
    <w:rsid w:val="00B04613"/>
    <w:rsid w:val="00B14BA8"/>
    <w:rsid w:val="00B161AB"/>
    <w:rsid w:val="00B20B32"/>
    <w:rsid w:val="00B212E9"/>
    <w:rsid w:val="00B25B64"/>
    <w:rsid w:val="00B26F46"/>
    <w:rsid w:val="00B27D7F"/>
    <w:rsid w:val="00B3126B"/>
    <w:rsid w:val="00B31B30"/>
    <w:rsid w:val="00B32E57"/>
    <w:rsid w:val="00B344CA"/>
    <w:rsid w:val="00B3581B"/>
    <w:rsid w:val="00B37F9B"/>
    <w:rsid w:val="00B41059"/>
    <w:rsid w:val="00B44D86"/>
    <w:rsid w:val="00B44F3C"/>
    <w:rsid w:val="00B45703"/>
    <w:rsid w:val="00B4630F"/>
    <w:rsid w:val="00B46CE5"/>
    <w:rsid w:val="00B55397"/>
    <w:rsid w:val="00B55CC0"/>
    <w:rsid w:val="00B55D33"/>
    <w:rsid w:val="00B56C22"/>
    <w:rsid w:val="00B56DB7"/>
    <w:rsid w:val="00B57787"/>
    <w:rsid w:val="00B66AB8"/>
    <w:rsid w:val="00B7255E"/>
    <w:rsid w:val="00B802C7"/>
    <w:rsid w:val="00B8057D"/>
    <w:rsid w:val="00B80AF1"/>
    <w:rsid w:val="00B81E0C"/>
    <w:rsid w:val="00B85805"/>
    <w:rsid w:val="00B86031"/>
    <w:rsid w:val="00B86FD9"/>
    <w:rsid w:val="00B87120"/>
    <w:rsid w:val="00B907ED"/>
    <w:rsid w:val="00B939A5"/>
    <w:rsid w:val="00B9470B"/>
    <w:rsid w:val="00B959EF"/>
    <w:rsid w:val="00B961FA"/>
    <w:rsid w:val="00B9698E"/>
    <w:rsid w:val="00BA27E5"/>
    <w:rsid w:val="00BA3F5D"/>
    <w:rsid w:val="00BA4ACE"/>
    <w:rsid w:val="00BA4BB9"/>
    <w:rsid w:val="00BA65DD"/>
    <w:rsid w:val="00BB2CFB"/>
    <w:rsid w:val="00BB493C"/>
    <w:rsid w:val="00BB4A63"/>
    <w:rsid w:val="00BB6EBB"/>
    <w:rsid w:val="00BB7098"/>
    <w:rsid w:val="00BC039D"/>
    <w:rsid w:val="00BC2BC8"/>
    <w:rsid w:val="00BC527C"/>
    <w:rsid w:val="00BC7CBA"/>
    <w:rsid w:val="00BD0989"/>
    <w:rsid w:val="00BD1802"/>
    <w:rsid w:val="00BD34A8"/>
    <w:rsid w:val="00BD37B7"/>
    <w:rsid w:val="00BD7054"/>
    <w:rsid w:val="00BD71A1"/>
    <w:rsid w:val="00BE18F8"/>
    <w:rsid w:val="00BE44C4"/>
    <w:rsid w:val="00BE4A54"/>
    <w:rsid w:val="00BE6699"/>
    <w:rsid w:val="00BF17A0"/>
    <w:rsid w:val="00BF21AD"/>
    <w:rsid w:val="00BF2ECC"/>
    <w:rsid w:val="00BF4383"/>
    <w:rsid w:val="00BF5378"/>
    <w:rsid w:val="00BF6D93"/>
    <w:rsid w:val="00BF7B6B"/>
    <w:rsid w:val="00C01684"/>
    <w:rsid w:val="00C031E9"/>
    <w:rsid w:val="00C052E2"/>
    <w:rsid w:val="00C05871"/>
    <w:rsid w:val="00C10708"/>
    <w:rsid w:val="00C155BF"/>
    <w:rsid w:val="00C32A3A"/>
    <w:rsid w:val="00C3345E"/>
    <w:rsid w:val="00C33F11"/>
    <w:rsid w:val="00C3589A"/>
    <w:rsid w:val="00C36F0D"/>
    <w:rsid w:val="00C41658"/>
    <w:rsid w:val="00C46006"/>
    <w:rsid w:val="00C51A6C"/>
    <w:rsid w:val="00C52F0C"/>
    <w:rsid w:val="00C552DD"/>
    <w:rsid w:val="00C57A83"/>
    <w:rsid w:val="00C642AC"/>
    <w:rsid w:val="00C652D9"/>
    <w:rsid w:val="00C66F77"/>
    <w:rsid w:val="00C66FFC"/>
    <w:rsid w:val="00C67A29"/>
    <w:rsid w:val="00C74030"/>
    <w:rsid w:val="00C75DB7"/>
    <w:rsid w:val="00C76066"/>
    <w:rsid w:val="00C775F7"/>
    <w:rsid w:val="00C81091"/>
    <w:rsid w:val="00C81B26"/>
    <w:rsid w:val="00C85F2E"/>
    <w:rsid w:val="00C87836"/>
    <w:rsid w:val="00C87C72"/>
    <w:rsid w:val="00C92D00"/>
    <w:rsid w:val="00C95809"/>
    <w:rsid w:val="00CA0111"/>
    <w:rsid w:val="00CB0F76"/>
    <w:rsid w:val="00CB17BA"/>
    <w:rsid w:val="00CB192A"/>
    <w:rsid w:val="00CB29BC"/>
    <w:rsid w:val="00CB6E3A"/>
    <w:rsid w:val="00CC0102"/>
    <w:rsid w:val="00CC127E"/>
    <w:rsid w:val="00CC2EAD"/>
    <w:rsid w:val="00CC46DE"/>
    <w:rsid w:val="00CC7171"/>
    <w:rsid w:val="00CC72D7"/>
    <w:rsid w:val="00CD3A53"/>
    <w:rsid w:val="00CD5A63"/>
    <w:rsid w:val="00CD648B"/>
    <w:rsid w:val="00CE16AC"/>
    <w:rsid w:val="00CE32DC"/>
    <w:rsid w:val="00CE38A3"/>
    <w:rsid w:val="00CE5546"/>
    <w:rsid w:val="00CE55AB"/>
    <w:rsid w:val="00CE7F4D"/>
    <w:rsid w:val="00CF36DF"/>
    <w:rsid w:val="00D0068E"/>
    <w:rsid w:val="00D0120F"/>
    <w:rsid w:val="00D026EB"/>
    <w:rsid w:val="00D058BE"/>
    <w:rsid w:val="00D0594D"/>
    <w:rsid w:val="00D05F8A"/>
    <w:rsid w:val="00D078F9"/>
    <w:rsid w:val="00D12B49"/>
    <w:rsid w:val="00D12DA9"/>
    <w:rsid w:val="00D148A2"/>
    <w:rsid w:val="00D15C89"/>
    <w:rsid w:val="00D15D8F"/>
    <w:rsid w:val="00D2163C"/>
    <w:rsid w:val="00D2436D"/>
    <w:rsid w:val="00D24ECB"/>
    <w:rsid w:val="00D279C7"/>
    <w:rsid w:val="00D32D28"/>
    <w:rsid w:val="00D35704"/>
    <w:rsid w:val="00D35C51"/>
    <w:rsid w:val="00D401E5"/>
    <w:rsid w:val="00D406AD"/>
    <w:rsid w:val="00D408C2"/>
    <w:rsid w:val="00D4289F"/>
    <w:rsid w:val="00D42D09"/>
    <w:rsid w:val="00D4305B"/>
    <w:rsid w:val="00D47294"/>
    <w:rsid w:val="00D51761"/>
    <w:rsid w:val="00D522FD"/>
    <w:rsid w:val="00D5346D"/>
    <w:rsid w:val="00D5645B"/>
    <w:rsid w:val="00D57A3B"/>
    <w:rsid w:val="00D62B23"/>
    <w:rsid w:val="00D66E20"/>
    <w:rsid w:val="00D6795B"/>
    <w:rsid w:val="00D70348"/>
    <w:rsid w:val="00D70935"/>
    <w:rsid w:val="00D71EBD"/>
    <w:rsid w:val="00D72927"/>
    <w:rsid w:val="00D7572A"/>
    <w:rsid w:val="00D76836"/>
    <w:rsid w:val="00D8077C"/>
    <w:rsid w:val="00D82024"/>
    <w:rsid w:val="00D838CF"/>
    <w:rsid w:val="00D84BEC"/>
    <w:rsid w:val="00D9251C"/>
    <w:rsid w:val="00D940CF"/>
    <w:rsid w:val="00D944BD"/>
    <w:rsid w:val="00D94D25"/>
    <w:rsid w:val="00D95C5B"/>
    <w:rsid w:val="00DA0228"/>
    <w:rsid w:val="00DA0A48"/>
    <w:rsid w:val="00DA17E1"/>
    <w:rsid w:val="00DA219E"/>
    <w:rsid w:val="00DA2679"/>
    <w:rsid w:val="00DA3642"/>
    <w:rsid w:val="00DA3A81"/>
    <w:rsid w:val="00DA55DC"/>
    <w:rsid w:val="00DA7D37"/>
    <w:rsid w:val="00DA7FE8"/>
    <w:rsid w:val="00DB11F8"/>
    <w:rsid w:val="00DB3BF9"/>
    <w:rsid w:val="00DD592F"/>
    <w:rsid w:val="00DD6240"/>
    <w:rsid w:val="00DD7653"/>
    <w:rsid w:val="00DE04B6"/>
    <w:rsid w:val="00DE0720"/>
    <w:rsid w:val="00DE0EB2"/>
    <w:rsid w:val="00DE2660"/>
    <w:rsid w:val="00DE2A4F"/>
    <w:rsid w:val="00DE3A31"/>
    <w:rsid w:val="00DE4F71"/>
    <w:rsid w:val="00DE5C17"/>
    <w:rsid w:val="00DF2FE2"/>
    <w:rsid w:val="00DF39BC"/>
    <w:rsid w:val="00E03F71"/>
    <w:rsid w:val="00E075E9"/>
    <w:rsid w:val="00E07A2D"/>
    <w:rsid w:val="00E108F5"/>
    <w:rsid w:val="00E12155"/>
    <w:rsid w:val="00E14C09"/>
    <w:rsid w:val="00E15782"/>
    <w:rsid w:val="00E17502"/>
    <w:rsid w:val="00E21ED1"/>
    <w:rsid w:val="00E21F21"/>
    <w:rsid w:val="00E2304D"/>
    <w:rsid w:val="00E24DD7"/>
    <w:rsid w:val="00E25618"/>
    <w:rsid w:val="00E2583F"/>
    <w:rsid w:val="00E2761C"/>
    <w:rsid w:val="00E30375"/>
    <w:rsid w:val="00E31FA3"/>
    <w:rsid w:val="00E3270B"/>
    <w:rsid w:val="00E32A91"/>
    <w:rsid w:val="00E35322"/>
    <w:rsid w:val="00E41195"/>
    <w:rsid w:val="00E41C9A"/>
    <w:rsid w:val="00E42535"/>
    <w:rsid w:val="00E4728C"/>
    <w:rsid w:val="00E50252"/>
    <w:rsid w:val="00E62370"/>
    <w:rsid w:val="00E7048E"/>
    <w:rsid w:val="00E70884"/>
    <w:rsid w:val="00E726A9"/>
    <w:rsid w:val="00E72F33"/>
    <w:rsid w:val="00E73715"/>
    <w:rsid w:val="00E75875"/>
    <w:rsid w:val="00E7720D"/>
    <w:rsid w:val="00E817EF"/>
    <w:rsid w:val="00E82FD8"/>
    <w:rsid w:val="00E861DA"/>
    <w:rsid w:val="00E87DE6"/>
    <w:rsid w:val="00E87E0C"/>
    <w:rsid w:val="00E907BD"/>
    <w:rsid w:val="00E90B4F"/>
    <w:rsid w:val="00E91955"/>
    <w:rsid w:val="00E944CC"/>
    <w:rsid w:val="00E95867"/>
    <w:rsid w:val="00E958F1"/>
    <w:rsid w:val="00EA04B2"/>
    <w:rsid w:val="00EA27C5"/>
    <w:rsid w:val="00EA2EF1"/>
    <w:rsid w:val="00EA42D8"/>
    <w:rsid w:val="00EA471C"/>
    <w:rsid w:val="00EA58D7"/>
    <w:rsid w:val="00EA66E8"/>
    <w:rsid w:val="00EB13DC"/>
    <w:rsid w:val="00EB6415"/>
    <w:rsid w:val="00EB65C4"/>
    <w:rsid w:val="00EC3012"/>
    <w:rsid w:val="00EC492B"/>
    <w:rsid w:val="00ED1E89"/>
    <w:rsid w:val="00ED531E"/>
    <w:rsid w:val="00ED6FB2"/>
    <w:rsid w:val="00EE21F6"/>
    <w:rsid w:val="00EF543C"/>
    <w:rsid w:val="00EF5CFF"/>
    <w:rsid w:val="00EF612B"/>
    <w:rsid w:val="00F0341B"/>
    <w:rsid w:val="00F06B32"/>
    <w:rsid w:val="00F12074"/>
    <w:rsid w:val="00F1289D"/>
    <w:rsid w:val="00F160F3"/>
    <w:rsid w:val="00F1696A"/>
    <w:rsid w:val="00F2292A"/>
    <w:rsid w:val="00F23357"/>
    <w:rsid w:val="00F31353"/>
    <w:rsid w:val="00F32CEA"/>
    <w:rsid w:val="00F337FD"/>
    <w:rsid w:val="00F46B2F"/>
    <w:rsid w:val="00F46BA8"/>
    <w:rsid w:val="00F538E1"/>
    <w:rsid w:val="00F53A09"/>
    <w:rsid w:val="00F53B79"/>
    <w:rsid w:val="00F55837"/>
    <w:rsid w:val="00F621C4"/>
    <w:rsid w:val="00F63F5F"/>
    <w:rsid w:val="00F64E2C"/>
    <w:rsid w:val="00F6761A"/>
    <w:rsid w:val="00F7030B"/>
    <w:rsid w:val="00F7060A"/>
    <w:rsid w:val="00F70EE2"/>
    <w:rsid w:val="00F721AD"/>
    <w:rsid w:val="00F73E5F"/>
    <w:rsid w:val="00F75C74"/>
    <w:rsid w:val="00F7675E"/>
    <w:rsid w:val="00F77129"/>
    <w:rsid w:val="00F77397"/>
    <w:rsid w:val="00F83FDF"/>
    <w:rsid w:val="00F873FF"/>
    <w:rsid w:val="00F925A2"/>
    <w:rsid w:val="00F92BB4"/>
    <w:rsid w:val="00F92C06"/>
    <w:rsid w:val="00F92FE6"/>
    <w:rsid w:val="00F95045"/>
    <w:rsid w:val="00F970EB"/>
    <w:rsid w:val="00FA0496"/>
    <w:rsid w:val="00FA2BA7"/>
    <w:rsid w:val="00FA2FCF"/>
    <w:rsid w:val="00FB03E9"/>
    <w:rsid w:val="00FB2B72"/>
    <w:rsid w:val="00FB36D6"/>
    <w:rsid w:val="00FB3F7B"/>
    <w:rsid w:val="00FC0AF8"/>
    <w:rsid w:val="00FC123B"/>
    <w:rsid w:val="00FC31CB"/>
    <w:rsid w:val="00FC5FEA"/>
    <w:rsid w:val="00FC6330"/>
    <w:rsid w:val="00FC6DFC"/>
    <w:rsid w:val="00FD0495"/>
    <w:rsid w:val="00FD7C64"/>
    <w:rsid w:val="00FE426D"/>
    <w:rsid w:val="00FF3E34"/>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42FBB"/>
  <w15:docId w15:val="{EDE68166-EBFB-4488-A467-81FA7F95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paragraph" w:customStyle="1" w:styleId="paragraph">
    <w:name w:val="paragraph"/>
    <w:basedOn w:val="a"/>
    <w:rsid w:val="00A227D5"/>
    <w:pPr>
      <w:spacing w:before="100" w:beforeAutospacing="1" w:after="100" w:afterAutospacing="1" w:line="240" w:lineRule="auto"/>
    </w:pPr>
    <w:rPr>
      <w:rFonts w:ascii="굴림" w:eastAsia="굴림" w:hAnsi="굴림" w:cs="굴림"/>
      <w:kern w:val="0"/>
      <w:sz w:val="24"/>
      <w:szCs w:val="24"/>
    </w:rPr>
  </w:style>
  <w:style w:type="character" w:customStyle="1" w:styleId="normaltextrun">
    <w:name w:val="normaltextrun"/>
    <w:basedOn w:val="a0"/>
    <w:rsid w:val="00A227D5"/>
  </w:style>
  <w:style w:type="character" w:customStyle="1" w:styleId="eop">
    <w:name w:val="eop"/>
    <w:basedOn w:val="a0"/>
    <w:rsid w:val="00A227D5"/>
  </w:style>
  <w:style w:type="character" w:customStyle="1" w:styleId="scxw44196608">
    <w:name w:val="scxw44196608"/>
    <w:basedOn w:val="a0"/>
    <w:rsid w:val="00A227D5"/>
  </w:style>
  <w:style w:type="character" w:styleId="af0">
    <w:name w:val="Unresolved Mention"/>
    <w:basedOn w:val="a0"/>
    <w:uiPriority w:val="99"/>
    <w:semiHidden/>
    <w:unhideWhenUsed/>
    <w:rsid w:val="003C0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05385174">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16103020">
      <w:bodyDiv w:val="1"/>
      <w:marLeft w:val="0"/>
      <w:marRight w:val="0"/>
      <w:marTop w:val="0"/>
      <w:marBottom w:val="0"/>
      <w:divBdr>
        <w:top w:val="none" w:sz="0" w:space="0" w:color="auto"/>
        <w:left w:val="none" w:sz="0" w:space="0" w:color="auto"/>
        <w:bottom w:val="none" w:sz="0" w:space="0" w:color="auto"/>
        <w:right w:val="none" w:sz="0" w:space="0" w:color="auto"/>
      </w:divBdr>
      <w:divsChild>
        <w:div w:id="744255825">
          <w:marLeft w:val="0"/>
          <w:marRight w:val="0"/>
          <w:marTop w:val="0"/>
          <w:marBottom w:val="0"/>
          <w:divBdr>
            <w:top w:val="none" w:sz="0" w:space="0" w:color="auto"/>
            <w:left w:val="none" w:sz="0" w:space="0" w:color="auto"/>
            <w:bottom w:val="none" w:sz="0" w:space="0" w:color="auto"/>
            <w:right w:val="none" w:sz="0" w:space="0" w:color="auto"/>
          </w:divBdr>
        </w:div>
        <w:div w:id="1765417554">
          <w:marLeft w:val="0"/>
          <w:marRight w:val="0"/>
          <w:marTop w:val="0"/>
          <w:marBottom w:val="0"/>
          <w:divBdr>
            <w:top w:val="none" w:sz="0" w:space="0" w:color="auto"/>
            <w:left w:val="none" w:sz="0" w:space="0" w:color="auto"/>
            <w:bottom w:val="none" w:sz="0" w:space="0" w:color="auto"/>
            <w:right w:val="none" w:sz="0" w:space="0" w:color="auto"/>
          </w:divBdr>
        </w:div>
        <w:div w:id="632520455">
          <w:marLeft w:val="0"/>
          <w:marRight w:val="0"/>
          <w:marTop w:val="0"/>
          <w:marBottom w:val="0"/>
          <w:divBdr>
            <w:top w:val="none" w:sz="0" w:space="0" w:color="auto"/>
            <w:left w:val="none" w:sz="0" w:space="0" w:color="auto"/>
            <w:bottom w:val="none" w:sz="0" w:space="0" w:color="auto"/>
            <w:right w:val="none" w:sz="0" w:space="0" w:color="auto"/>
          </w:divBdr>
        </w:div>
        <w:div w:id="1448543718">
          <w:marLeft w:val="0"/>
          <w:marRight w:val="0"/>
          <w:marTop w:val="0"/>
          <w:marBottom w:val="0"/>
          <w:divBdr>
            <w:top w:val="none" w:sz="0" w:space="0" w:color="auto"/>
            <w:left w:val="none" w:sz="0" w:space="0" w:color="auto"/>
            <w:bottom w:val="none" w:sz="0" w:space="0" w:color="auto"/>
            <w:right w:val="none" w:sz="0" w:space="0" w:color="auto"/>
          </w:divBdr>
        </w:div>
        <w:div w:id="1242718894">
          <w:marLeft w:val="0"/>
          <w:marRight w:val="0"/>
          <w:marTop w:val="0"/>
          <w:marBottom w:val="0"/>
          <w:divBdr>
            <w:top w:val="none" w:sz="0" w:space="0" w:color="auto"/>
            <w:left w:val="none" w:sz="0" w:space="0" w:color="auto"/>
            <w:bottom w:val="none" w:sz="0" w:space="0" w:color="auto"/>
            <w:right w:val="none" w:sz="0" w:space="0" w:color="auto"/>
          </w:divBdr>
        </w:div>
        <w:div w:id="1386488562">
          <w:marLeft w:val="0"/>
          <w:marRight w:val="0"/>
          <w:marTop w:val="0"/>
          <w:marBottom w:val="0"/>
          <w:divBdr>
            <w:top w:val="none" w:sz="0" w:space="0" w:color="auto"/>
            <w:left w:val="none" w:sz="0" w:space="0" w:color="auto"/>
            <w:bottom w:val="none" w:sz="0" w:space="0" w:color="auto"/>
            <w:right w:val="none" w:sz="0" w:space="0" w:color="auto"/>
          </w:divBdr>
        </w:div>
        <w:div w:id="707604813">
          <w:marLeft w:val="0"/>
          <w:marRight w:val="0"/>
          <w:marTop w:val="0"/>
          <w:marBottom w:val="0"/>
          <w:divBdr>
            <w:top w:val="none" w:sz="0" w:space="0" w:color="auto"/>
            <w:left w:val="none" w:sz="0" w:space="0" w:color="auto"/>
            <w:bottom w:val="none" w:sz="0" w:space="0" w:color="auto"/>
            <w:right w:val="none" w:sz="0" w:space="0" w:color="auto"/>
          </w:divBdr>
        </w:div>
        <w:div w:id="1829780876">
          <w:marLeft w:val="0"/>
          <w:marRight w:val="0"/>
          <w:marTop w:val="0"/>
          <w:marBottom w:val="0"/>
          <w:divBdr>
            <w:top w:val="none" w:sz="0" w:space="0" w:color="auto"/>
            <w:left w:val="none" w:sz="0" w:space="0" w:color="auto"/>
            <w:bottom w:val="none" w:sz="0" w:space="0" w:color="auto"/>
            <w:right w:val="none" w:sz="0" w:space="0" w:color="auto"/>
          </w:divBdr>
        </w:div>
        <w:div w:id="1310523818">
          <w:marLeft w:val="0"/>
          <w:marRight w:val="0"/>
          <w:marTop w:val="0"/>
          <w:marBottom w:val="0"/>
          <w:divBdr>
            <w:top w:val="none" w:sz="0" w:space="0" w:color="auto"/>
            <w:left w:val="none" w:sz="0" w:space="0" w:color="auto"/>
            <w:bottom w:val="none" w:sz="0" w:space="0" w:color="auto"/>
            <w:right w:val="none" w:sz="0" w:space="0" w:color="auto"/>
          </w:divBdr>
        </w:div>
        <w:div w:id="1597909295">
          <w:marLeft w:val="0"/>
          <w:marRight w:val="0"/>
          <w:marTop w:val="0"/>
          <w:marBottom w:val="0"/>
          <w:divBdr>
            <w:top w:val="none" w:sz="0" w:space="0" w:color="auto"/>
            <w:left w:val="none" w:sz="0" w:space="0" w:color="auto"/>
            <w:bottom w:val="none" w:sz="0" w:space="0" w:color="auto"/>
            <w:right w:val="none" w:sz="0" w:space="0" w:color="auto"/>
          </w:divBdr>
        </w:div>
        <w:div w:id="258567129">
          <w:marLeft w:val="0"/>
          <w:marRight w:val="0"/>
          <w:marTop w:val="0"/>
          <w:marBottom w:val="0"/>
          <w:divBdr>
            <w:top w:val="none" w:sz="0" w:space="0" w:color="auto"/>
            <w:left w:val="none" w:sz="0" w:space="0" w:color="auto"/>
            <w:bottom w:val="none" w:sz="0" w:space="0" w:color="auto"/>
            <w:right w:val="none" w:sz="0" w:space="0" w:color="auto"/>
          </w:divBdr>
        </w:div>
        <w:div w:id="17897958">
          <w:marLeft w:val="0"/>
          <w:marRight w:val="0"/>
          <w:marTop w:val="0"/>
          <w:marBottom w:val="0"/>
          <w:divBdr>
            <w:top w:val="none" w:sz="0" w:space="0" w:color="auto"/>
            <w:left w:val="none" w:sz="0" w:space="0" w:color="auto"/>
            <w:bottom w:val="none" w:sz="0" w:space="0" w:color="auto"/>
            <w:right w:val="none" w:sz="0" w:space="0" w:color="auto"/>
          </w:divBdr>
        </w:div>
        <w:div w:id="620693639">
          <w:marLeft w:val="0"/>
          <w:marRight w:val="0"/>
          <w:marTop w:val="0"/>
          <w:marBottom w:val="0"/>
          <w:divBdr>
            <w:top w:val="none" w:sz="0" w:space="0" w:color="auto"/>
            <w:left w:val="none" w:sz="0" w:space="0" w:color="auto"/>
            <w:bottom w:val="none" w:sz="0" w:space="0" w:color="auto"/>
            <w:right w:val="none" w:sz="0" w:space="0" w:color="auto"/>
          </w:divBdr>
        </w:div>
        <w:div w:id="835923954">
          <w:marLeft w:val="0"/>
          <w:marRight w:val="0"/>
          <w:marTop w:val="0"/>
          <w:marBottom w:val="0"/>
          <w:divBdr>
            <w:top w:val="none" w:sz="0" w:space="0" w:color="auto"/>
            <w:left w:val="none" w:sz="0" w:space="0" w:color="auto"/>
            <w:bottom w:val="none" w:sz="0" w:space="0" w:color="auto"/>
            <w:right w:val="none" w:sz="0" w:space="0" w:color="auto"/>
          </w:divBdr>
        </w:div>
        <w:div w:id="1619876755">
          <w:marLeft w:val="0"/>
          <w:marRight w:val="0"/>
          <w:marTop w:val="0"/>
          <w:marBottom w:val="0"/>
          <w:divBdr>
            <w:top w:val="none" w:sz="0" w:space="0" w:color="auto"/>
            <w:left w:val="none" w:sz="0" w:space="0" w:color="auto"/>
            <w:bottom w:val="none" w:sz="0" w:space="0" w:color="auto"/>
            <w:right w:val="none" w:sz="0" w:space="0" w:color="auto"/>
          </w:divBdr>
        </w:div>
        <w:div w:id="790780562">
          <w:marLeft w:val="0"/>
          <w:marRight w:val="0"/>
          <w:marTop w:val="0"/>
          <w:marBottom w:val="0"/>
          <w:divBdr>
            <w:top w:val="none" w:sz="0" w:space="0" w:color="auto"/>
            <w:left w:val="none" w:sz="0" w:space="0" w:color="auto"/>
            <w:bottom w:val="none" w:sz="0" w:space="0" w:color="auto"/>
            <w:right w:val="none" w:sz="0" w:space="0" w:color="auto"/>
          </w:divBdr>
        </w:div>
        <w:div w:id="980234846">
          <w:marLeft w:val="0"/>
          <w:marRight w:val="0"/>
          <w:marTop w:val="0"/>
          <w:marBottom w:val="0"/>
          <w:divBdr>
            <w:top w:val="none" w:sz="0" w:space="0" w:color="auto"/>
            <w:left w:val="none" w:sz="0" w:space="0" w:color="auto"/>
            <w:bottom w:val="none" w:sz="0" w:space="0" w:color="auto"/>
            <w:right w:val="none" w:sz="0" w:space="0" w:color="auto"/>
          </w:divBdr>
        </w:div>
        <w:div w:id="1464231067">
          <w:marLeft w:val="0"/>
          <w:marRight w:val="0"/>
          <w:marTop w:val="0"/>
          <w:marBottom w:val="0"/>
          <w:divBdr>
            <w:top w:val="none" w:sz="0" w:space="0" w:color="auto"/>
            <w:left w:val="none" w:sz="0" w:space="0" w:color="auto"/>
            <w:bottom w:val="none" w:sz="0" w:space="0" w:color="auto"/>
            <w:right w:val="none" w:sz="0" w:space="0" w:color="auto"/>
          </w:divBdr>
        </w:div>
        <w:div w:id="631444149">
          <w:marLeft w:val="0"/>
          <w:marRight w:val="0"/>
          <w:marTop w:val="0"/>
          <w:marBottom w:val="0"/>
          <w:divBdr>
            <w:top w:val="none" w:sz="0" w:space="0" w:color="auto"/>
            <w:left w:val="none" w:sz="0" w:space="0" w:color="auto"/>
            <w:bottom w:val="none" w:sz="0" w:space="0" w:color="auto"/>
            <w:right w:val="none" w:sz="0" w:space="0" w:color="auto"/>
          </w:divBdr>
        </w:div>
        <w:div w:id="1132942321">
          <w:marLeft w:val="0"/>
          <w:marRight w:val="0"/>
          <w:marTop w:val="0"/>
          <w:marBottom w:val="0"/>
          <w:divBdr>
            <w:top w:val="none" w:sz="0" w:space="0" w:color="auto"/>
            <w:left w:val="none" w:sz="0" w:space="0" w:color="auto"/>
            <w:bottom w:val="none" w:sz="0" w:space="0" w:color="auto"/>
            <w:right w:val="none" w:sz="0" w:space="0" w:color="auto"/>
          </w:divBdr>
        </w:div>
      </w:divsChild>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annel.hyundai.com/web/live/live.view?menuType=LIVE" TargetMode="External"/><Relationship Id="rId18" Type="http://schemas.openxmlformats.org/officeDocument/2006/relationships/hyperlink" Target="https://www.genesi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channel/UCP9ejqW5kzOIl33vpCPQ-kw" TargetMode="External"/><Relationship Id="rId17" Type="http://schemas.openxmlformats.org/officeDocument/2006/relationships/hyperlink" Target="http://www.kianewscenter.com/" TargetMode="External"/><Relationship Id="rId2" Type="http://schemas.openxmlformats.org/officeDocument/2006/relationships/customXml" Target="../customXml/item2.xml"/><Relationship Id="rId16" Type="http://schemas.openxmlformats.org/officeDocument/2006/relationships/hyperlink" Target="http://globalpr.hyundai.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sungjoon\AppData\Local\Microsoft\Windows\INetCache\Content.Outlook\KZS270L1\worldwide.hyundai.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jcar@hyunda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yundaimotorgroup.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12D573565D9DCE40ACADBA37C074E28F" ma:contentTypeVersion="9" ma:contentTypeDescription="새 문서를 만듭니다." ma:contentTypeScope="" ma:versionID="ab8980f14c75c63181ef7d62f7867736">
  <xsd:schema xmlns:xsd="http://www.w3.org/2001/XMLSchema" xmlns:xs="http://www.w3.org/2001/XMLSchema" xmlns:p="http://schemas.microsoft.com/office/2006/metadata/properties" xmlns:ns3="b39bd98a-9894-46e0-ba16-0949196e8127" targetNamespace="http://schemas.microsoft.com/office/2006/metadata/properties" ma:root="true" ma:fieldsID="f99d119b7c475656ef7b66962fc35d5c" ns3:_="">
    <xsd:import namespace="b39bd98a-9894-46e0-ba16-0949196e8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bd98a-9894-46e0-ba16-0949196e8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E744-7EB6-47E5-BD46-84114DA126AD}">
  <ds:schemaRefs>
    <ds:schemaRef ds:uri="http://purl.org/dc/elements/1.1/"/>
    <ds:schemaRef ds:uri="http://schemas.openxmlformats.org/package/2006/metadata/core-properties"/>
    <ds:schemaRef ds:uri="http://purl.org/dc/dcmitype/"/>
    <ds:schemaRef ds:uri="b39bd98a-9894-46e0-ba16-0949196e8127"/>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010FC55-30BE-4C90-AF14-96E7FC0F0C8E}">
  <ds:schemaRefs>
    <ds:schemaRef ds:uri="http://schemas.microsoft.com/sharepoint/v3/contenttype/forms"/>
  </ds:schemaRefs>
</ds:datastoreItem>
</file>

<file path=customXml/itemProps3.xml><?xml version="1.0" encoding="utf-8"?>
<ds:datastoreItem xmlns:ds="http://schemas.openxmlformats.org/officeDocument/2006/customXml" ds:itemID="{EA1A73EE-32A2-4E44-BD3C-2E8A087AF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bd98a-9894-46e0-ba16-0949196e8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47776-A059-45B0-BAF1-26878880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1870</Words>
  <Characters>10665</Characters>
  <Application>Microsoft Office Word</Application>
  <DocSecurity>4</DocSecurity>
  <Lines>88</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소정현</cp:lastModifiedBy>
  <cp:revision>2</cp:revision>
  <cp:lastPrinted>2020-11-30T07:17:00Z</cp:lastPrinted>
  <dcterms:created xsi:type="dcterms:W3CDTF">2020-11-30T09:31:00Z</dcterms:created>
  <dcterms:modified xsi:type="dcterms:W3CDTF">2020-11-30T09:31:00Z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0x01010012D573565D9DCE40ACADBA37C074E28F</vt:lpwstr>
  </property>
  <property fmtid="{D5CDD505-2E9C-101B-9397-08002B2CF9AE}" pid="3" name="Order">
    <vt:r8>66400</vt:r8>
  </property>
  <property fmtid="{D5CDD505-2E9C-101B-9397-08002B2CF9AE}" pid="4" name="MSIP_Label_425c787f-039f-4287-bd0c-30008109edfc_Enabled">
    <vt:lpwstr>true</vt:lpwstr>
  </property>
  <property fmtid="{D5CDD505-2E9C-101B-9397-08002B2CF9AE}" pid="5" name="MSIP_Label_425c787f-039f-4287-bd0c-30008109edfc_SetDate">
    <vt:lpwstr>2020-10-15T05:14:38Z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80d898d4-368f-4807-a0bd-6d8b885584ad</vt:lpwstr>
  </property>
  <property fmtid="{D5CDD505-2E9C-101B-9397-08002B2CF9AE}" pid="10" name="MSIP_Label_425c787f-039f-4287-bd0c-30008109edfc_ContentBits">
    <vt:lpwstr>0</vt:lpwstr>
  </property>
</Properties>
</file>